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6BE7" w14:textId="77777777" w:rsidR="0016749A" w:rsidRPr="00CB0C94" w:rsidRDefault="0016749A" w:rsidP="00E36780">
      <w:pPr>
        <w:spacing w:line="360" w:lineRule="auto"/>
        <w:outlineLvl w:val="0"/>
        <w:rPr>
          <w:rFonts w:ascii="Arial" w:eastAsia="Times New Roman" w:hAnsi="Arial" w:cs="Arial"/>
          <w:b/>
          <w:noProof/>
        </w:rPr>
      </w:pPr>
      <w:r w:rsidRPr="00CB0C94">
        <w:rPr>
          <w:rFonts w:ascii="Arial" w:eastAsia="Times New Roman" w:hAnsi="Arial" w:cs="Arial"/>
          <w:b/>
          <w:noProof/>
        </w:rPr>
        <w:t xml:space="preserve">Presseinformation Nr. </w:t>
      </w:r>
      <w:r w:rsidR="00373499" w:rsidRPr="00CB0C94">
        <w:rPr>
          <w:rFonts w:ascii="Arial" w:eastAsia="Times New Roman" w:hAnsi="Arial" w:cs="Arial"/>
          <w:b/>
          <w:noProof/>
        </w:rPr>
        <w:t>0</w:t>
      </w:r>
      <w:r w:rsidR="005C3D84" w:rsidRPr="00CB0C94">
        <w:rPr>
          <w:rFonts w:ascii="Arial" w:eastAsia="Times New Roman" w:hAnsi="Arial" w:cs="Arial"/>
          <w:b/>
          <w:noProof/>
        </w:rPr>
        <w:t>4</w:t>
      </w:r>
      <w:r w:rsidRPr="00CB0C94">
        <w:rPr>
          <w:rFonts w:ascii="Arial" w:eastAsia="Times New Roman" w:hAnsi="Arial" w:cs="Arial"/>
          <w:b/>
          <w:noProof/>
        </w:rPr>
        <w:t>/20</w:t>
      </w:r>
      <w:r w:rsidR="0059666E" w:rsidRPr="00CB0C94">
        <w:rPr>
          <w:rFonts w:ascii="Arial" w:eastAsia="Times New Roman" w:hAnsi="Arial" w:cs="Arial"/>
          <w:b/>
          <w:noProof/>
        </w:rPr>
        <w:t>2</w:t>
      </w:r>
      <w:r w:rsidR="00FA47C2" w:rsidRPr="00CB0C94">
        <w:rPr>
          <w:rFonts w:ascii="Arial" w:eastAsia="Times New Roman" w:hAnsi="Arial" w:cs="Arial"/>
          <w:b/>
          <w:noProof/>
        </w:rPr>
        <w:t>2</w:t>
      </w:r>
    </w:p>
    <w:p w14:paraId="7D455B66" w14:textId="77777777" w:rsidR="0016749A" w:rsidRDefault="0016749A" w:rsidP="00E36780">
      <w:pPr>
        <w:spacing w:line="360" w:lineRule="auto"/>
        <w:rPr>
          <w:rFonts w:ascii="Arial" w:eastAsia="Times New Roman" w:hAnsi="Arial" w:cs="Arial"/>
          <w:noProof/>
        </w:rPr>
      </w:pPr>
    </w:p>
    <w:p w14:paraId="68D05A21" w14:textId="40E4C819" w:rsidR="00281D59" w:rsidRDefault="006B18EF" w:rsidP="004F1F8F">
      <w:pPr>
        <w:spacing w:line="360" w:lineRule="auto"/>
        <w:rPr>
          <w:rFonts w:ascii="Arial" w:hAnsi="Arial" w:cs="Arial"/>
        </w:rPr>
      </w:pPr>
      <w:r w:rsidRPr="006B18EF">
        <w:rPr>
          <w:rFonts w:ascii="Arial" w:hAnsi="Arial" w:cs="Arial"/>
        </w:rPr>
        <w:t>Nachhaltiges Bauen: Mehrgeschossige</w:t>
      </w:r>
      <w:r w:rsidR="00327924">
        <w:rPr>
          <w:rFonts w:ascii="Arial" w:hAnsi="Arial" w:cs="Arial"/>
        </w:rPr>
        <w:t xml:space="preserve"> </w:t>
      </w:r>
      <w:r w:rsidRPr="006B18EF">
        <w:rPr>
          <w:rFonts w:ascii="Arial" w:hAnsi="Arial" w:cs="Arial"/>
        </w:rPr>
        <w:t>Schule</w:t>
      </w:r>
      <w:r w:rsidR="00080906">
        <w:rPr>
          <w:rFonts w:ascii="Arial" w:hAnsi="Arial" w:cs="Arial"/>
        </w:rPr>
        <w:t xml:space="preserve">rweiterung </w:t>
      </w:r>
      <w:r w:rsidRPr="006B18EF">
        <w:rPr>
          <w:rFonts w:ascii="Arial" w:hAnsi="Arial" w:cs="Arial"/>
        </w:rPr>
        <w:t>mit Poroton</w:t>
      </w:r>
      <w:r w:rsidR="00080906">
        <w:rPr>
          <w:rFonts w:ascii="Arial" w:hAnsi="Arial" w:cs="Arial"/>
        </w:rPr>
        <w:t>-Z</w:t>
      </w:r>
      <w:r w:rsidRPr="006B18EF">
        <w:rPr>
          <w:rFonts w:ascii="Arial" w:hAnsi="Arial" w:cs="Arial"/>
        </w:rPr>
        <w:t>iegeln in Frankfurt</w:t>
      </w:r>
      <w:r w:rsidR="00327924">
        <w:rPr>
          <w:rFonts w:ascii="Arial" w:hAnsi="Arial" w:cs="Arial"/>
        </w:rPr>
        <w:t xml:space="preserve"> </w:t>
      </w:r>
      <w:r w:rsidRPr="006B18EF">
        <w:rPr>
          <w:rFonts w:ascii="Arial" w:hAnsi="Arial" w:cs="Arial"/>
        </w:rPr>
        <w:t>(Oder) realisiert</w:t>
      </w:r>
    </w:p>
    <w:p w14:paraId="1C1E8A6B" w14:textId="77777777" w:rsidR="006B18EF" w:rsidRPr="00567D26" w:rsidRDefault="006B18EF" w:rsidP="00E36780">
      <w:pPr>
        <w:spacing w:line="360" w:lineRule="auto"/>
        <w:rPr>
          <w:rFonts w:ascii="Arial" w:eastAsia="Times New Roman" w:hAnsi="Arial" w:cs="Arial"/>
          <w:noProof/>
        </w:rPr>
      </w:pPr>
    </w:p>
    <w:p w14:paraId="5AB0E9F6" w14:textId="77777777" w:rsidR="0034701A" w:rsidRPr="00502C42" w:rsidRDefault="006B18EF" w:rsidP="00441977">
      <w:pPr>
        <w:spacing w:line="360" w:lineRule="auto"/>
        <w:ind w:right="-1000"/>
        <w:rPr>
          <w:rFonts w:ascii="Arial" w:hAnsi="Arial" w:cs="Arial"/>
          <w:b/>
          <w:bCs/>
          <w:sz w:val="36"/>
          <w:szCs w:val="36"/>
        </w:rPr>
      </w:pPr>
      <w:r w:rsidRPr="006B18EF">
        <w:rPr>
          <w:rFonts w:ascii="Arial" w:hAnsi="Arial" w:cs="Arial"/>
          <w:b/>
          <w:bCs/>
          <w:sz w:val="36"/>
          <w:szCs w:val="36"/>
        </w:rPr>
        <w:t>Lehren und Lernen in einem gesunden Raumklima</w:t>
      </w:r>
      <w:r w:rsidR="00567D26" w:rsidRPr="00567D26">
        <w:rPr>
          <w:rFonts w:ascii="Arial" w:hAnsi="Arial" w:cs="Arial"/>
          <w:i/>
          <w:noProof/>
          <w:color w:val="000000"/>
        </w:rPr>
        <w:br/>
      </w:r>
    </w:p>
    <w:p w14:paraId="500C59F5" w14:textId="018CEBC5" w:rsidR="00281D59" w:rsidRPr="00404593" w:rsidRDefault="006B18EF" w:rsidP="00654919">
      <w:pPr>
        <w:spacing w:line="360" w:lineRule="auto"/>
        <w:ind w:right="-1000"/>
        <w:rPr>
          <w:rFonts w:ascii="Arial" w:hAnsi="Arial" w:cs="Arial"/>
          <w:b/>
          <w:bCs/>
          <w:iCs/>
          <w:color w:val="000000"/>
        </w:rPr>
      </w:pPr>
      <w:bookmarkStart w:id="0" w:name="_Hlk109904028"/>
      <w:r w:rsidRPr="006B18EF">
        <w:rPr>
          <w:rFonts w:ascii="Arial" w:hAnsi="Arial" w:cs="Arial"/>
          <w:i/>
          <w:color w:val="000000"/>
        </w:rPr>
        <w:t xml:space="preserve">Berlin, August 2022 (PRG) </w:t>
      </w:r>
      <w:r w:rsidR="00281D59" w:rsidRPr="00404593">
        <w:rPr>
          <w:rFonts w:ascii="Arial" w:hAnsi="Arial" w:cs="Arial"/>
          <w:b/>
          <w:bCs/>
          <w:iCs/>
          <w:color w:val="000000"/>
        </w:rPr>
        <w:t xml:space="preserve">– </w:t>
      </w:r>
      <w:r w:rsidRPr="00404593">
        <w:rPr>
          <w:rFonts w:ascii="Arial" w:hAnsi="Arial" w:cs="Arial"/>
          <w:b/>
          <w:bCs/>
          <w:iCs/>
          <w:color w:val="000000"/>
        </w:rPr>
        <w:t>Mit Poroton</w:t>
      </w:r>
      <w:r w:rsidR="00080906">
        <w:rPr>
          <w:rFonts w:ascii="Arial" w:hAnsi="Arial" w:cs="Arial"/>
          <w:b/>
          <w:bCs/>
          <w:iCs/>
          <w:color w:val="000000"/>
        </w:rPr>
        <w:t>-Z</w:t>
      </w:r>
      <w:r w:rsidRPr="00404593">
        <w:rPr>
          <w:rFonts w:ascii="Arial" w:hAnsi="Arial" w:cs="Arial"/>
          <w:b/>
          <w:bCs/>
          <w:iCs/>
          <w:color w:val="000000"/>
        </w:rPr>
        <w:t>iegeln lassen sich kostengünstig mehrgeschossige Schul</w:t>
      </w:r>
      <w:r w:rsidR="00A95B3A" w:rsidRPr="00404593">
        <w:rPr>
          <w:rFonts w:ascii="Arial" w:hAnsi="Arial" w:cs="Arial"/>
          <w:b/>
          <w:bCs/>
          <w:iCs/>
          <w:color w:val="000000"/>
        </w:rPr>
        <w:t>en</w:t>
      </w:r>
      <w:r w:rsidRPr="00404593">
        <w:rPr>
          <w:rFonts w:ascii="Arial" w:hAnsi="Arial" w:cs="Arial"/>
          <w:b/>
          <w:bCs/>
          <w:iCs/>
          <w:color w:val="000000"/>
        </w:rPr>
        <w:t xml:space="preserve"> nachhaltig </w:t>
      </w:r>
      <w:r w:rsidR="00A95B3A" w:rsidRPr="00404593">
        <w:rPr>
          <w:rFonts w:ascii="Arial" w:hAnsi="Arial" w:cs="Arial"/>
          <w:b/>
          <w:bCs/>
          <w:iCs/>
          <w:color w:val="000000"/>
        </w:rPr>
        <w:t>bauen</w:t>
      </w:r>
      <w:r w:rsidRPr="00404593">
        <w:rPr>
          <w:rFonts w:ascii="Arial" w:hAnsi="Arial" w:cs="Arial"/>
          <w:b/>
          <w:bCs/>
          <w:iCs/>
          <w:color w:val="000000"/>
        </w:rPr>
        <w:t xml:space="preserve">. Das </w:t>
      </w:r>
      <w:r w:rsidR="00915A37" w:rsidRPr="00404593">
        <w:rPr>
          <w:rFonts w:ascii="Arial" w:hAnsi="Arial" w:cs="Arial"/>
          <w:b/>
          <w:bCs/>
          <w:iCs/>
          <w:color w:val="000000"/>
        </w:rPr>
        <w:t>beweist der</w:t>
      </w:r>
      <w:r w:rsidRPr="00404593">
        <w:rPr>
          <w:rFonts w:ascii="Arial" w:hAnsi="Arial" w:cs="Arial"/>
          <w:b/>
          <w:bCs/>
          <w:iCs/>
          <w:color w:val="000000"/>
        </w:rPr>
        <w:t xml:space="preserve"> im </w:t>
      </w:r>
      <w:r w:rsidR="009028C6">
        <w:rPr>
          <w:rFonts w:ascii="Arial" w:hAnsi="Arial" w:cs="Arial"/>
          <w:b/>
          <w:bCs/>
          <w:iCs/>
          <w:color w:val="000000"/>
        </w:rPr>
        <w:t>August 2</w:t>
      </w:r>
      <w:r w:rsidRPr="00404593">
        <w:rPr>
          <w:rFonts w:ascii="Arial" w:hAnsi="Arial" w:cs="Arial"/>
          <w:b/>
          <w:bCs/>
          <w:iCs/>
          <w:color w:val="000000"/>
        </w:rPr>
        <w:t>022 fertiggestellte Erweiterungsbau der Ulrich von Hutten-Oberschule in Frankfurt (Oder). D</w:t>
      </w:r>
      <w:r w:rsidR="00404593" w:rsidRPr="00404593">
        <w:rPr>
          <w:rFonts w:ascii="Arial" w:hAnsi="Arial" w:cs="Arial"/>
          <w:b/>
          <w:bCs/>
          <w:iCs/>
          <w:color w:val="000000"/>
        </w:rPr>
        <w:t>essen</w:t>
      </w:r>
      <w:r w:rsidRPr="00404593">
        <w:rPr>
          <w:rFonts w:ascii="Arial" w:hAnsi="Arial" w:cs="Arial"/>
          <w:b/>
          <w:bCs/>
          <w:iCs/>
          <w:color w:val="000000"/>
        </w:rPr>
        <w:t xml:space="preserve"> Konstruktion </w:t>
      </w:r>
      <w:r w:rsidR="00915A37" w:rsidRPr="00404593">
        <w:rPr>
          <w:rFonts w:ascii="Arial" w:hAnsi="Arial" w:cs="Arial"/>
          <w:b/>
          <w:bCs/>
          <w:iCs/>
          <w:color w:val="000000"/>
        </w:rPr>
        <w:t>ist</w:t>
      </w:r>
      <w:r w:rsidRPr="00404593">
        <w:rPr>
          <w:rFonts w:ascii="Arial" w:hAnsi="Arial" w:cs="Arial"/>
          <w:b/>
          <w:bCs/>
          <w:iCs/>
          <w:color w:val="000000"/>
        </w:rPr>
        <w:t xml:space="preserve"> eine Premiere: Erstmals kombinierte dort die </w:t>
      </w:r>
      <w:bookmarkStart w:id="1" w:name="_Hlk110515671"/>
      <w:r w:rsidRPr="00404593">
        <w:rPr>
          <w:rFonts w:ascii="Arial" w:hAnsi="Arial" w:cs="Arial"/>
          <w:b/>
          <w:bCs/>
          <w:iCs/>
          <w:color w:val="000000"/>
        </w:rPr>
        <w:t>Schwind &amp; Wolf</w:t>
      </w:r>
      <w:bookmarkEnd w:id="1"/>
      <w:r w:rsidR="00E36780">
        <w:rPr>
          <w:rFonts w:ascii="Arial" w:hAnsi="Arial" w:cs="Arial"/>
          <w:b/>
          <w:bCs/>
          <w:iCs/>
          <w:color w:val="000000"/>
        </w:rPr>
        <w:t xml:space="preserve"> </w:t>
      </w:r>
      <w:r w:rsidRPr="00404593">
        <w:rPr>
          <w:rFonts w:ascii="Arial" w:hAnsi="Arial" w:cs="Arial"/>
          <w:b/>
          <w:bCs/>
          <w:iCs/>
          <w:color w:val="000000"/>
        </w:rPr>
        <w:t>Architektenpartnerschaft (Berlin)</w:t>
      </w:r>
      <w:r w:rsidR="00E36780">
        <w:rPr>
          <w:rFonts w:ascii="Arial" w:hAnsi="Arial" w:cs="Arial"/>
          <w:b/>
          <w:bCs/>
          <w:iCs/>
          <w:color w:val="000000"/>
        </w:rPr>
        <w:t xml:space="preserve"> </w:t>
      </w:r>
      <w:r w:rsidR="001A071B" w:rsidRPr="001A071B">
        <w:rPr>
          <w:rFonts w:ascii="Arial" w:hAnsi="Arial" w:cs="Arial"/>
          <w:b/>
          <w:bCs/>
          <w:iCs/>
          <w:color w:val="000000"/>
        </w:rPr>
        <w:t xml:space="preserve">Spannbetonhohldielen für Geschossdecken und Dach </w:t>
      </w:r>
      <w:r w:rsidR="001A071B">
        <w:rPr>
          <w:rFonts w:ascii="Arial" w:hAnsi="Arial" w:cs="Arial"/>
          <w:b/>
          <w:bCs/>
          <w:iCs/>
          <w:color w:val="000000"/>
        </w:rPr>
        <w:t xml:space="preserve">mit </w:t>
      </w:r>
      <w:r w:rsidRPr="00404593">
        <w:rPr>
          <w:rFonts w:ascii="Arial" w:hAnsi="Arial" w:cs="Arial"/>
          <w:b/>
          <w:bCs/>
          <w:iCs/>
          <w:color w:val="000000"/>
        </w:rPr>
        <w:t>monolithische</w:t>
      </w:r>
      <w:r w:rsidR="001A071B">
        <w:rPr>
          <w:rFonts w:ascii="Arial" w:hAnsi="Arial" w:cs="Arial"/>
          <w:b/>
          <w:bCs/>
          <w:iCs/>
          <w:color w:val="000000"/>
        </w:rPr>
        <w:t>n</w:t>
      </w:r>
      <w:r w:rsidRPr="00404593">
        <w:rPr>
          <w:rFonts w:ascii="Arial" w:hAnsi="Arial" w:cs="Arial"/>
          <w:b/>
          <w:bCs/>
          <w:iCs/>
          <w:color w:val="000000"/>
        </w:rPr>
        <w:t xml:space="preserve"> Außenwände</w:t>
      </w:r>
      <w:r w:rsidR="001A071B">
        <w:rPr>
          <w:rFonts w:ascii="Arial" w:hAnsi="Arial" w:cs="Arial"/>
          <w:b/>
          <w:bCs/>
          <w:iCs/>
          <w:color w:val="000000"/>
        </w:rPr>
        <w:t>n</w:t>
      </w:r>
      <w:r w:rsidRPr="00404593">
        <w:rPr>
          <w:rFonts w:ascii="Arial" w:hAnsi="Arial" w:cs="Arial"/>
          <w:b/>
          <w:bCs/>
          <w:iCs/>
          <w:color w:val="000000"/>
        </w:rPr>
        <w:t xml:space="preserve"> aus perlitgefüllten Poroton</w:t>
      </w:r>
      <w:r w:rsidR="00656765">
        <w:rPr>
          <w:rFonts w:ascii="Arial" w:hAnsi="Arial" w:cs="Arial"/>
          <w:b/>
          <w:bCs/>
          <w:iCs/>
          <w:color w:val="000000"/>
        </w:rPr>
        <w:t>-Z</w:t>
      </w:r>
      <w:r w:rsidRPr="00404593">
        <w:rPr>
          <w:rFonts w:ascii="Arial" w:hAnsi="Arial" w:cs="Arial"/>
          <w:b/>
          <w:bCs/>
          <w:iCs/>
          <w:color w:val="000000"/>
        </w:rPr>
        <w:t>iegeln</w:t>
      </w:r>
      <w:r w:rsidR="001A071B">
        <w:rPr>
          <w:rFonts w:ascii="Arial" w:hAnsi="Arial" w:cs="Arial"/>
          <w:b/>
          <w:bCs/>
          <w:iCs/>
          <w:color w:val="000000"/>
        </w:rPr>
        <w:t>.</w:t>
      </w:r>
    </w:p>
    <w:bookmarkEnd w:id="0"/>
    <w:p w14:paraId="04E3F2CF" w14:textId="77777777" w:rsidR="00EE1590" w:rsidRDefault="00EE1590" w:rsidP="008603CB">
      <w:pPr>
        <w:spacing w:line="360" w:lineRule="auto"/>
        <w:ind w:right="-1000"/>
      </w:pPr>
    </w:p>
    <w:p w14:paraId="27320A8E" w14:textId="1F0D7852" w:rsidR="00590A95" w:rsidRPr="00590A95" w:rsidRDefault="00884548" w:rsidP="00441977">
      <w:pPr>
        <w:spacing w:line="360" w:lineRule="auto"/>
        <w:ind w:right="-1000"/>
        <w:rPr>
          <w:rFonts w:ascii="Arial" w:hAnsi="Arial" w:cs="Arial"/>
          <w:b/>
          <w:bCs/>
          <w:iCs/>
          <w:color w:val="000000"/>
        </w:rPr>
      </w:pPr>
      <w:r>
        <w:rPr>
          <w:rFonts w:ascii="Arial" w:hAnsi="Arial" w:cs="Arial"/>
          <w:b/>
          <w:bCs/>
          <w:iCs/>
          <w:color w:val="000000"/>
        </w:rPr>
        <w:t>D</w:t>
      </w:r>
      <w:r w:rsidR="00590A95" w:rsidRPr="00590A95">
        <w:rPr>
          <w:rFonts w:ascii="Arial" w:hAnsi="Arial" w:cs="Arial"/>
          <w:b/>
          <w:bCs/>
          <w:iCs/>
          <w:color w:val="000000"/>
        </w:rPr>
        <w:t xml:space="preserve">rei Säulen </w:t>
      </w:r>
      <w:r w:rsidR="008564B4">
        <w:rPr>
          <w:rFonts w:ascii="Arial" w:hAnsi="Arial" w:cs="Arial"/>
          <w:b/>
          <w:bCs/>
          <w:iCs/>
          <w:color w:val="000000"/>
        </w:rPr>
        <w:t xml:space="preserve">des </w:t>
      </w:r>
      <w:r w:rsidR="00590A95" w:rsidRPr="00590A95">
        <w:rPr>
          <w:rFonts w:ascii="Arial" w:hAnsi="Arial" w:cs="Arial"/>
          <w:b/>
          <w:bCs/>
          <w:iCs/>
          <w:color w:val="000000"/>
        </w:rPr>
        <w:t>nachhaltigen Bauens in Einklang gebracht</w:t>
      </w:r>
    </w:p>
    <w:p w14:paraId="723E1184" w14:textId="58C720BF" w:rsidR="00441977" w:rsidRDefault="00884548" w:rsidP="008933EE">
      <w:pPr>
        <w:spacing w:line="360" w:lineRule="auto"/>
        <w:ind w:right="-1000"/>
        <w:rPr>
          <w:rFonts w:ascii="Arial" w:hAnsi="Arial" w:cs="Arial"/>
          <w:iCs/>
          <w:color w:val="000000"/>
        </w:rPr>
      </w:pPr>
      <w:r>
        <w:rPr>
          <w:rFonts w:ascii="Arial" w:hAnsi="Arial" w:cs="Arial"/>
          <w:iCs/>
          <w:color w:val="000000"/>
        </w:rPr>
        <w:t xml:space="preserve">Stets richten </w:t>
      </w:r>
      <w:r w:rsidR="00590A95" w:rsidRPr="00590A95">
        <w:rPr>
          <w:rFonts w:ascii="Arial" w:hAnsi="Arial" w:cs="Arial"/>
          <w:iCs/>
          <w:color w:val="000000"/>
        </w:rPr>
        <w:t xml:space="preserve">Lukas Schwind und Sebastian Wolf ihre Projektplanungen am Drei-Säulen-Modell der nachhaltigen Entwicklung aus. „Wir </w:t>
      </w:r>
      <w:r>
        <w:rPr>
          <w:rFonts w:ascii="Arial" w:hAnsi="Arial" w:cs="Arial"/>
          <w:iCs/>
          <w:color w:val="000000"/>
        </w:rPr>
        <w:t>meinen</w:t>
      </w:r>
      <w:r w:rsidR="00590A95" w:rsidRPr="00590A95">
        <w:rPr>
          <w:rFonts w:ascii="Arial" w:hAnsi="Arial" w:cs="Arial"/>
          <w:iCs/>
          <w:color w:val="000000"/>
        </w:rPr>
        <w:t xml:space="preserve">, dass man nur noch nachhaltig bauen darf. Für uns ist es wichtig, möglichst wenig Energie einzusetzen, um ein Haus zu errichten und zu unterhalten“, </w:t>
      </w:r>
      <w:r>
        <w:rPr>
          <w:rFonts w:ascii="Arial" w:hAnsi="Arial" w:cs="Arial"/>
          <w:iCs/>
          <w:color w:val="000000"/>
        </w:rPr>
        <w:t>verdeutlicht</w:t>
      </w:r>
      <w:r w:rsidR="00590A95" w:rsidRPr="00590A95">
        <w:rPr>
          <w:rFonts w:ascii="Arial" w:hAnsi="Arial" w:cs="Arial"/>
          <w:iCs/>
          <w:color w:val="000000"/>
        </w:rPr>
        <w:t xml:space="preserve"> Lukas Schwind </w:t>
      </w:r>
      <w:r>
        <w:rPr>
          <w:rFonts w:ascii="Arial" w:hAnsi="Arial" w:cs="Arial"/>
          <w:iCs/>
          <w:color w:val="000000"/>
        </w:rPr>
        <w:t>die</w:t>
      </w:r>
      <w:r w:rsidR="00590A95" w:rsidRPr="00590A95">
        <w:rPr>
          <w:rFonts w:ascii="Arial" w:hAnsi="Arial" w:cs="Arial"/>
          <w:iCs/>
          <w:color w:val="000000"/>
        </w:rPr>
        <w:t xml:space="preserve"> </w:t>
      </w:r>
      <w:r w:rsidR="009028C6" w:rsidRPr="009028C6">
        <w:rPr>
          <w:rFonts w:ascii="Arial" w:hAnsi="Arial" w:cs="Arial"/>
          <w:iCs/>
          <w:color w:val="000000"/>
        </w:rPr>
        <w:t>Haltung des Büros</w:t>
      </w:r>
      <w:r w:rsidR="00590A95" w:rsidRPr="00590A95">
        <w:rPr>
          <w:rFonts w:ascii="Arial" w:hAnsi="Arial" w:cs="Arial"/>
          <w:iCs/>
          <w:color w:val="000000"/>
        </w:rPr>
        <w:t xml:space="preserve">. So zogen beide Planer </w:t>
      </w:r>
      <w:r w:rsidR="00784251">
        <w:rPr>
          <w:rFonts w:ascii="Arial" w:hAnsi="Arial" w:cs="Arial"/>
          <w:iCs/>
          <w:color w:val="000000"/>
        </w:rPr>
        <w:t>alle</w:t>
      </w:r>
      <w:r w:rsidR="00590A95" w:rsidRPr="00590A95">
        <w:rPr>
          <w:rFonts w:ascii="Arial" w:hAnsi="Arial" w:cs="Arial"/>
          <w:iCs/>
          <w:color w:val="000000"/>
        </w:rPr>
        <w:t xml:space="preserve"> Register</w:t>
      </w:r>
      <w:r w:rsidR="00590A95" w:rsidRPr="00BF3141">
        <w:rPr>
          <w:rFonts w:ascii="Arial" w:hAnsi="Arial" w:cs="Arial"/>
          <w:iCs/>
          <w:color w:val="000000"/>
        </w:rPr>
        <w:t>, um bei</w:t>
      </w:r>
      <w:r w:rsidR="00784251" w:rsidRPr="00BF3141">
        <w:rPr>
          <w:rFonts w:ascii="Arial" w:hAnsi="Arial" w:cs="Arial"/>
          <w:iCs/>
          <w:color w:val="000000"/>
        </w:rPr>
        <w:t xml:space="preserve">m </w:t>
      </w:r>
      <w:r w:rsidR="00D95023" w:rsidRPr="00BF3141">
        <w:rPr>
          <w:rFonts w:ascii="Arial" w:hAnsi="Arial" w:cs="Arial"/>
          <w:iCs/>
          <w:color w:val="000000"/>
        </w:rPr>
        <w:t xml:space="preserve">Projekt </w:t>
      </w:r>
      <w:r w:rsidR="00080906">
        <w:rPr>
          <w:rFonts w:ascii="Arial" w:hAnsi="Arial" w:cs="Arial"/>
          <w:iCs/>
          <w:color w:val="000000"/>
        </w:rPr>
        <w:t xml:space="preserve">in Frankfurt (Oder) </w:t>
      </w:r>
      <w:r w:rsidR="00590A95" w:rsidRPr="00BF3141">
        <w:rPr>
          <w:rFonts w:ascii="Arial" w:hAnsi="Arial" w:cs="Arial"/>
          <w:iCs/>
          <w:color w:val="000000"/>
        </w:rPr>
        <w:t>die</w:t>
      </w:r>
      <w:r w:rsidR="00590A95" w:rsidRPr="00590A95">
        <w:rPr>
          <w:rFonts w:ascii="Arial" w:hAnsi="Arial" w:cs="Arial"/>
          <w:iCs/>
          <w:color w:val="000000"/>
        </w:rPr>
        <w:t xml:space="preserve"> Kriterien nachhaltigen Bauens in allen Belangen zu erfüllen.</w:t>
      </w:r>
    </w:p>
    <w:p w14:paraId="39DAC34F" w14:textId="77777777" w:rsidR="00441977" w:rsidRDefault="00441977" w:rsidP="008933EE">
      <w:pPr>
        <w:spacing w:line="360" w:lineRule="auto"/>
        <w:ind w:right="-1000"/>
        <w:rPr>
          <w:rFonts w:ascii="Arial" w:hAnsi="Arial" w:cs="Arial"/>
          <w:iCs/>
          <w:color w:val="000000"/>
        </w:rPr>
      </w:pPr>
    </w:p>
    <w:p w14:paraId="090A89C6" w14:textId="77777777" w:rsidR="00441977" w:rsidRDefault="00441977" w:rsidP="008933EE">
      <w:pPr>
        <w:spacing w:line="360" w:lineRule="auto"/>
        <w:ind w:right="-1000"/>
        <w:rPr>
          <w:rFonts w:ascii="Arial" w:hAnsi="Arial" w:cs="Arial"/>
          <w:iCs/>
          <w:color w:val="000000"/>
        </w:rPr>
      </w:pPr>
    </w:p>
    <w:p w14:paraId="45CBABE6" w14:textId="18838824" w:rsidR="00590A95" w:rsidRDefault="00590A95" w:rsidP="008933EE">
      <w:pPr>
        <w:spacing w:line="360" w:lineRule="auto"/>
        <w:ind w:right="-1000"/>
        <w:rPr>
          <w:rFonts w:ascii="Arial" w:hAnsi="Arial" w:cs="Arial"/>
          <w:iCs/>
          <w:color w:val="000000"/>
        </w:rPr>
      </w:pPr>
      <w:r w:rsidRPr="00590A95">
        <w:rPr>
          <w:rFonts w:ascii="Arial" w:hAnsi="Arial" w:cs="Arial"/>
          <w:iCs/>
          <w:color w:val="000000"/>
        </w:rPr>
        <w:t>Die ökologischen</w:t>
      </w:r>
      <w:r w:rsidR="00AE1302">
        <w:rPr>
          <w:rFonts w:ascii="Arial" w:hAnsi="Arial" w:cs="Arial"/>
          <w:iCs/>
          <w:color w:val="000000"/>
        </w:rPr>
        <w:t>,</w:t>
      </w:r>
      <w:r w:rsidR="009028C6">
        <w:rPr>
          <w:rFonts w:ascii="Arial" w:hAnsi="Arial" w:cs="Arial"/>
          <w:iCs/>
          <w:color w:val="000000"/>
        </w:rPr>
        <w:t xml:space="preserve"> </w:t>
      </w:r>
      <w:r w:rsidR="00AE1302" w:rsidRPr="00590A95">
        <w:rPr>
          <w:rFonts w:ascii="Arial" w:hAnsi="Arial" w:cs="Arial"/>
          <w:iCs/>
          <w:color w:val="000000"/>
        </w:rPr>
        <w:t xml:space="preserve">ökonomischen </w:t>
      </w:r>
      <w:r w:rsidRPr="00590A95">
        <w:rPr>
          <w:rFonts w:ascii="Arial" w:hAnsi="Arial" w:cs="Arial"/>
          <w:iCs/>
          <w:color w:val="000000"/>
        </w:rPr>
        <w:t>sowie sozialen und funktionalen Qualität</w:t>
      </w:r>
      <w:r w:rsidR="001A071B">
        <w:rPr>
          <w:rFonts w:ascii="Arial" w:hAnsi="Arial" w:cs="Arial"/>
          <w:iCs/>
          <w:color w:val="000000"/>
        </w:rPr>
        <w:t>sanforderungen</w:t>
      </w:r>
      <w:r w:rsidRPr="00590A95">
        <w:rPr>
          <w:rFonts w:ascii="Arial" w:hAnsi="Arial" w:cs="Arial"/>
          <w:iCs/>
          <w:color w:val="000000"/>
        </w:rPr>
        <w:t xml:space="preserve"> sind sehr hoch.</w:t>
      </w:r>
    </w:p>
    <w:p w14:paraId="318E66E1" w14:textId="77777777" w:rsidR="00590A95" w:rsidRDefault="00590A95" w:rsidP="00654919">
      <w:pPr>
        <w:spacing w:line="360" w:lineRule="auto"/>
        <w:ind w:right="-3835"/>
        <w:rPr>
          <w:rFonts w:ascii="Arial" w:hAnsi="Arial" w:cs="Arial"/>
          <w:iCs/>
          <w:color w:val="000000"/>
          <w:highlight w:val="lightGray"/>
        </w:rPr>
      </w:pPr>
    </w:p>
    <w:p w14:paraId="0711D510" w14:textId="0B921AF0" w:rsidR="00212917" w:rsidRPr="00F14FF0" w:rsidRDefault="009028C6" w:rsidP="00441977">
      <w:pPr>
        <w:spacing w:line="360" w:lineRule="auto"/>
        <w:ind w:right="-1000"/>
        <w:rPr>
          <w:rFonts w:ascii="Arial" w:hAnsi="Arial" w:cs="Arial"/>
          <w:iCs/>
          <w:color w:val="000000"/>
        </w:rPr>
      </w:pPr>
      <w:r w:rsidRPr="009028C6">
        <w:rPr>
          <w:rFonts w:ascii="Arial" w:hAnsi="Arial" w:cs="Arial"/>
          <w:iCs/>
          <w:color w:val="000000"/>
        </w:rPr>
        <w:t>Schwind &amp; Wolf vermeiden mehrschichtige, verklebte Außenwandkonstruktionen und können so auf den Einsatz von Kunststoffen verzichten.</w:t>
      </w:r>
      <w:r w:rsidR="00CB0C94">
        <w:rPr>
          <w:rFonts w:ascii="Arial" w:hAnsi="Arial" w:cs="Arial"/>
          <w:iCs/>
          <w:color w:val="000000"/>
        </w:rPr>
        <w:t xml:space="preserve"> </w:t>
      </w:r>
      <w:r w:rsidR="00E1151A">
        <w:rPr>
          <w:rFonts w:ascii="Arial" w:hAnsi="Arial" w:cs="Arial"/>
          <w:iCs/>
          <w:color w:val="000000"/>
        </w:rPr>
        <w:t>Nach j</w:t>
      </w:r>
      <w:r w:rsidR="00212917" w:rsidRPr="00212917">
        <w:rPr>
          <w:rFonts w:ascii="Arial" w:hAnsi="Arial" w:cs="Arial"/>
          <w:iCs/>
          <w:color w:val="000000"/>
        </w:rPr>
        <w:t>ahre</w:t>
      </w:r>
      <w:r w:rsidR="00732385">
        <w:rPr>
          <w:rFonts w:ascii="Arial" w:hAnsi="Arial" w:cs="Arial"/>
          <w:iCs/>
          <w:color w:val="000000"/>
        </w:rPr>
        <w:t>lang</w:t>
      </w:r>
      <w:r w:rsidR="00E1151A">
        <w:rPr>
          <w:rFonts w:ascii="Arial" w:hAnsi="Arial" w:cs="Arial"/>
          <w:iCs/>
          <w:color w:val="000000"/>
        </w:rPr>
        <w:t xml:space="preserve">er </w:t>
      </w:r>
      <w:r w:rsidRPr="009028C6">
        <w:rPr>
          <w:rFonts w:ascii="Arial" w:hAnsi="Arial" w:cs="Arial"/>
          <w:iCs/>
          <w:color w:val="000000"/>
        </w:rPr>
        <w:t>Auseinandersetzung mit dem</w:t>
      </w:r>
      <w:r>
        <w:rPr>
          <w:rFonts w:ascii="Arial" w:hAnsi="Arial" w:cs="Arial"/>
          <w:iCs/>
          <w:color w:val="000000"/>
        </w:rPr>
        <w:t xml:space="preserve"> </w:t>
      </w:r>
      <w:r w:rsidR="00212917" w:rsidRPr="00212917">
        <w:rPr>
          <w:rFonts w:ascii="Arial" w:hAnsi="Arial" w:cs="Arial"/>
          <w:iCs/>
          <w:color w:val="000000"/>
        </w:rPr>
        <w:t xml:space="preserve">monolithischen Wandaufbau und </w:t>
      </w:r>
      <w:r>
        <w:rPr>
          <w:rFonts w:ascii="Arial" w:hAnsi="Arial" w:cs="Arial"/>
          <w:iCs/>
          <w:color w:val="000000"/>
        </w:rPr>
        <w:t>mit</w:t>
      </w:r>
      <w:r w:rsidR="00212917" w:rsidRPr="00212917">
        <w:rPr>
          <w:rFonts w:ascii="Arial" w:hAnsi="Arial" w:cs="Arial"/>
          <w:iCs/>
          <w:color w:val="000000"/>
        </w:rPr>
        <w:t xml:space="preserve"> alternativer Wärmedämmung mit natürlichen Rohstoffen</w:t>
      </w:r>
      <w:r w:rsidR="00E1151A">
        <w:rPr>
          <w:rFonts w:ascii="Arial" w:hAnsi="Arial" w:cs="Arial"/>
          <w:iCs/>
          <w:color w:val="000000"/>
        </w:rPr>
        <w:t xml:space="preserve"> favorisieren sie die</w:t>
      </w:r>
      <w:r w:rsidR="00212917" w:rsidRPr="00F14FF0">
        <w:rPr>
          <w:rFonts w:ascii="Arial" w:hAnsi="Arial" w:cs="Arial"/>
          <w:iCs/>
          <w:color w:val="000000"/>
        </w:rPr>
        <w:t xml:space="preserve"> monolithische Ziegelwand.</w:t>
      </w:r>
    </w:p>
    <w:p w14:paraId="52278BD2" w14:textId="77777777" w:rsidR="00212917" w:rsidRPr="00F14FF0" w:rsidRDefault="00212917" w:rsidP="00E36780">
      <w:pPr>
        <w:spacing w:line="360" w:lineRule="auto"/>
        <w:rPr>
          <w:rFonts w:ascii="Arial" w:hAnsi="Arial" w:cs="Arial"/>
          <w:iCs/>
          <w:color w:val="000000"/>
        </w:rPr>
      </w:pPr>
    </w:p>
    <w:p w14:paraId="77AEFD63" w14:textId="62CDAB97" w:rsidR="00C56AF2" w:rsidRPr="00F14FF0" w:rsidRDefault="00C56AF2" w:rsidP="00327924">
      <w:pPr>
        <w:spacing w:line="360" w:lineRule="auto"/>
        <w:ind w:right="-1000"/>
        <w:rPr>
          <w:rFonts w:ascii="Arial" w:hAnsi="Arial" w:cs="Arial"/>
          <w:b/>
          <w:bCs/>
          <w:iCs/>
          <w:color w:val="000000"/>
        </w:rPr>
      </w:pPr>
      <w:r w:rsidRPr="00F14FF0">
        <w:rPr>
          <w:rFonts w:ascii="Arial" w:hAnsi="Arial" w:cs="Arial"/>
          <w:b/>
          <w:bCs/>
          <w:iCs/>
          <w:color w:val="000000"/>
        </w:rPr>
        <w:t xml:space="preserve">Monolithische Ziegelwand </w:t>
      </w:r>
      <w:r w:rsidR="00FE0F14">
        <w:rPr>
          <w:rFonts w:ascii="Arial" w:hAnsi="Arial" w:cs="Arial"/>
          <w:b/>
          <w:bCs/>
          <w:iCs/>
          <w:color w:val="000000"/>
        </w:rPr>
        <w:t>reduziert Einsatz von Gewerken</w:t>
      </w:r>
    </w:p>
    <w:p w14:paraId="0F3BBE7F" w14:textId="596E532A" w:rsidR="00212917" w:rsidRPr="00212917" w:rsidRDefault="00212917" w:rsidP="00441977">
      <w:pPr>
        <w:spacing w:line="360" w:lineRule="auto"/>
        <w:ind w:right="-1000"/>
        <w:rPr>
          <w:rFonts w:ascii="Arial" w:hAnsi="Arial" w:cs="Arial"/>
          <w:iCs/>
          <w:color w:val="000000"/>
        </w:rPr>
      </w:pPr>
      <w:r w:rsidRPr="00F14FF0">
        <w:rPr>
          <w:rFonts w:ascii="Arial" w:hAnsi="Arial" w:cs="Arial"/>
          <w:iCs/>
          <w:color w:val="000000"/>
        </w:rPr>
        <w:t>Im Ziegel, begründet Sebastian Wolf die Hinwendung, stecke weniger Primärenergie als in</w:t>
      </w:r>
      <w:r w:rsidR="00654919">
        <w:rPr>
          <w:rFonts w:ascii="Arial" w:hAnsi="Arial" w:cs="Arial"/>
          <w:iCs/>
          <w:color w:val="000000"/>
        </w:rPr>
        <w:t xml:space="preserve"> </w:t>
      </w:r>
      <w:r w:rsidRPr="00F14FF0">
        <w:rPr>
          <w:rFonts w:ascii="Arial" w:hAnsi="Arial" w:cs="Arial"/>
          <w:iCs/>
          <w:color w:val="000000"/>
        </w:rPr>
        <w:t>zement</w:t>
      </w:r>
      <w:r w:rsidR="004D3F4C" w:rsidRPr="00F14FF0">
        <w:rPr>
          <w:rFonts w:ascii="Arial" w:hAnsi="Arial" w:cs="Arial"/>
          <w:iCs/>
          <w:color w:val="000000"/>
        </w:rPr>
        <w:t>gebundenen</w:t>
      </w:r>
      <w:r w:rsidRPr="00F14FF0">
        <w:rPr>
          <w:rFonts w:ascii="Arial" w:hAnsi="Arial" w:cs="Arial"/>
          <w:iCs/>
          <w:color w:val="000000"/>
        </w:rPr>
        <w:t xml:space="preserve"> Baustoffen wie etwa Beton. Er weiß: „Der natürliche</w:t>
      </w:r>
      <w:r w:rsidRPr="00212917">
        <w:rPr>
          <w:rFonts w:ascii="Arial" w:hAnsi="Arial" w:cs="Arial"/>
          <w:iCs/>
          <w:color w:val="000000"/>
        </w:rPr>
        <w:t xml:space="preserve"> Baustoff reduziert wirtschaftlich den Einsatz von Gewerken auf der Baustelle und ist einfacher zu recyceln. Die Ziegelwand ist diffusionsoffen und erzeugt ein behagliches Raumklima.</w:t>
      </w:r>
      <w:r w:rsidR="005E4F6C">
        <w:rPr>
          <w:rFonts w:ascii="Arial" w:hAnsi="Arial" w:cs="Arial"/>
          <w:iCs/>
          <w:color w:val="000000"/>
        </w:rPr>
        <w:t>“</w:t>
      </w:r>
    </w:p>
    <w:p w14:paraId="0207C79C" w14:textId="77777777" w:rsidR="00212917" w:rsidRPr="00212917" w:rsidRDefault="00212917" w:rsidP="00E36780">
      <w:pPr>
        <w:spacing w:line="360" w:lineRule="auto"/>
        <w:rPr>
          <w:rFonts w:ascii="Arial" w:hAnsi="Arial" w:cs="Arial"/>
          <w:iCs/>
          <w:color w:val="000000"/>
        </w:rPr>
      </w:pPr>
    </w:p>
    <w:p w14:paraId="23009167" w14:textId="402536AF" w:rsidR="00212917" w:rsidRPr="00E831EB" w:rsidRDefault="00212917" w:rsidP="00E36780">
      <w:pPr>
        <w:spacing w:line="360" w:lineRule="auto"/>
        <w:rPr>
          <w:rFonts w:ascii="Arial" w:hAnsi="Arial" w:cs="Arial"/>
          <w:b/>
          <w:bCs/>
          <w:iCs/>
          <w:color w:val="000000"/>
        </w:rPr>
      </w:pPr>
      <w:r w:rsidRPr="00E831EB">
        <w:rPr>
          <w:rFonts w:ascii="Arial" w:hAnsi="Arial" w:cs="Arial"/>
          <w:b/>
          <w:bCs/>
          <w:iCs/>
          <w:color w:val="000000"/>
        </w:rPr>
        <w:t>Wettbewerb für neuen</w:t>
      </w:r>
      <w:r w:rsidR="00327924">
        <w:rPr>
          <w:rFonts w:ascii="Arial" w:hAnsi="Arial" w:cs="Arial"/>
          <w:b/>
          <w:bCs/>
          <w:iCs/>
          <w:color w:val="000000"/>
        </w:rPr>
        <w:t xml:space="preserve"> </w:t>
      </w:r>
      <w:r w:rsidRPr="00E831EB">
        <w:rPr>
          <w:rFonts w:ascii="Arial" w:hAnsi="Arial" w:cs="Arial"/>
          <w:b/>
          <w:bCs/>
          <w:iCs/>
          <w:color w:val="000000"/>
        </w:rPr>
        <w:t>Schulanbau gewonnen</w:t>
      </w:r>
    </w:p>
    <w:p w14:paraId="67D6D2E4" w14:textId="59376781" w:rsidR="00212917" w:rsidRPr="00212917" w:rsidRDefault="00212917" w:rsidP="00441977">
      <w:pPr>
        <w:spacing w:line="360" w:lineRule="auto"/>
        <w:ind w:right="-1000"/>
        <w:rPr>
          <w:rFonts w:ascii="Arial" w:hAnsi="Arial" w:cs="Arial"/>
          <w:iCs/>
          <w:color w:val="000000"/>
        </w:rPr>
      </w:pPr>
      <w:r w:rsidRPr="00212917">
        <w:rPr>
          <w:rFonts w:ascii="Arial" w:hAnsi="Arial" w:cs="Arial"/>
          <w:iCs/>
          <w:color w:val="000000"/>
        </w:rPr>
        <w:t>Rückblick: Im Jahr 201</w:t>
      </w:r>
      <w:r w:rsidR="005E4F6C">
        <w:rPr>
          <w:rFonts w:ascii="Arial" w:hAnsi="Arial" w:cs="Arial"/>
          <w:iCs/>
          <w:color w:val="000000"/>
        </w:rPr>
        <w:t>7</w:t>
      </w:r>
      <w:r w:rsidRPr="00212917">
        <w:rPr>
          <w:rFonts w:ascii="Arial" w:hAnsi="Arial" w:cs="Arial"/>
          <w:iCs/>
          <w:color w:val="000000"/>
        </w:rPr>
        <w:t xml:space="preserve"> hatten die beiden Architekten </w:t>
      </w:r>
      <w:r w:rsidR="005E4F6C">
        <w:rPr>
          <w:rFonts w:ascii="Arial" w:hAnsi="Arial" w:cs="Arial"/>
          <w:iCs/>
          <w:color w:val="000000"/>
        </w:rPr>
        <w:t>bei</w:t>
      </w:r>
      <w:r w:rsidRPr="00212917">
        <w:rPr>
          <w:rFonts w:ascii="Arial" w:hAnsi="Arial" w:cs="Arial"/>
          <w:iCs/>
          <w:color w:val="000000"/>
        </w:rPr>
        <w:t xml:space="preserve"> einem Wettbewerb der Stadt Frankfurt (Oder) </w:t>
      </w:r>
      <w:r w:rsidR="00FE0F14" w:rsidRPr="00FE0F14">
        <w:rPr>
          <w:rFonts w:ascii="Arial" w:hAnsi="Arial" w:cs="Arial"/>
          <w:iCs/>
          <w:color w:val="000000"/>
        </w:rPr>
        <w:t xml:space="preserve">den ersten Platz </w:t>
      </w:r>
      <w:r w:rsidR="005E4F6C">
        <w:rPr>
          <w:rFonts w:ascii="Arial" w:hAnsi="Arial" w:cs="Arial"/>
          <w:iCs/>
          <w:color w:val="000000"/>
        </w:rPr>
        <w:t>m</w:t>
      </w:r>
      <w:r w:rsidRPr="00212917">
        <w:rPr>
          <w:rFonts w:ascii="Arial" w:hAnsi="Arial" w:cs="Arial"/>
          <w:iCs/>
          <w:color w:val="000000"/>
        </w:rPr>
        <w:t xml:space="preserve">it ihrer Konzeption für </w:t>
      </w:r>
      <w:r w:rsidR="00404593">
        <w:rPr>
          <w:rFonts w:ascii="Arial" w:hAnsi="Arial" w:cs="Arial"/>
          <w:iCs/>
          <w:color w:val="000000"/>
        </w:rPr>
        <w:t>den</w:t>
      </w:r>
      <w:r w:rsidRPr="00212917">
        <w:rPr>
          <w:rFonts w:ascii="Arial" w:hAnsi="Arial" w:cs="Arial"/>
          <w:iCs/>
          <w:color w:val="000000"/>
        </w:rPr>
        <w:t xml:space="preserve"> neuen Schulanbau an der Ulrich von Hutten-Oberschule </w:t>
      </w:r>
      <w:r w:rsidR="005E4F6C">
        <w:rPr>
          <w:rFonts w:ascii="Arial" w:hAnsi="Arial" w:cs="Arial"/>
          <w:iCs/>
          <w:color w:val="000000"/>
        </w:rPr>
        <w:t>belegt</w:t>
      </w:r>
      <w:r w:rsidRPr="00212917">
        <w:rPr>
          <w:rFonts w:ascii="Arial" w:hAnsi="Arial" w:cs="Arial"/>
          <w:iCs/>
          <w:color w:val="000000"/>
        </w:rPr>
        <w:t xml:space="preserve">. </w:t>
      </w:r>
      <w:r w:rsidR="00FE0F14">
        <w:rPr>
          <w:rFonts w:ascii="Arial" w:hAnsi="Arial" w:cs="Arial"/>
          <w:iCs/>
          <w:color w:val="000000"/>
        </w:rPr>
        <w:t>I</w:t>
      </w:r>
      <w:r w:rsidRPr="00212917">
        <w:rPr>
          <w:rFonts w:ascii="Arial" w:hAnsi="Arial" w:cs="Arial"/>
          <w:iCs/>
          <w:color w:val="000000"/>
        </w:rPr>
        <w:t xml:space="preserve">hnen </w:t>
      </w:r>
      <w:r w:rsidR="006F19E9">
        <w:rPr>
          <w:rFonts w:ascii="Arial" w:hAnsi="Arial" w:cs="Arial"/>
          <w:iCs/>
          <w:color w:val="000000"/>
        </w:rPr>
        <w:t xml:space="preserve">war es </w:t>
      </w:r>
      <w:r w:rsidRPr="00212917">
        <w:rPr>
          <w:rFonts w:ascii="Arial" w:hAnsi="Arial" w:cs="Arial"/>
          <w:iCs/>
          <w:color w:val="000000"/>
        </w:rPr>
        <w:t xml:space="preserve">gelungen, das Schulareal </w:t>
      </w:r>
      <w:r w:rsidR="005E4F6C" w:rsidRPr="00212917">
        <w:rPr>
          <w:rFonts w:ascii="Arial" w:hAnsi="Arial" w:cs="Arial"/>
          <w:iCs/>
          <w:color w:val="000000"/>
        </w:rPr>
        <w:t xml:space="preserve">im Stadtteil Neuberesinchen </w:t>
      </w:r>
      <w:r w:rsidR="009028C6">
        <w:rPr>
          <w:rFonts w:ascii="Arial" w:hAnsi="Arial" w:cs="Arial"/>
          <w:iCs/>
          <w:color w:val="000000"/>
        </w:rPr>
        <w:t>s</w:t>
      </w:r>
      <w:r w:rsidR="009028C6" w:rsidRPr="009028C6">
        <w:rPr>
          <w:rFonts w:ascii="Arial" w:hAnsi="Arial" w:cs="Arial"/>
          <w:iCs/>
          <w:color w:val="000000"/>
        </w:rPr>
        <w:t>tädtebaulich neu zu interpretieren und durch den Schulneubau das gesamte Umfeld aufzuwerten</w:t>
      </w:r>
      <w:r w:rsidRPr="00212917">
        <w:rPr>
          <w:rFonts w:ascii="Arial" w:hAnsi="Arial" w:cs="Arial"/>
          <w:iCs/>
          <w:color w:val="000000"/>
        </w:rPr>
        <w:t>.</w:t>
      </w:r>
      <w:r w:rsidR="0007414A">
        <w:rPr>
          <w:rFonts w:ascii="Arial" w:hAnsi="Arial" w:cs="Arial"/>
          <w:iCs/>
          <w:color w:val="000000"/>
        </w:rPr>
        <w:t xml:space="preserve"> So, wie es die </w:t>
      </w:r>
      <w:r w:rsidR="0007414A" w:rsidRPr="0007414A">
        <w:rPr>
          <w:rFonts w:ascii="Arial" w:hAnsi="Arial" w:cs="Arial"/>
          <w:iCs/>
          <w:color w:val="000000"/>
        </w:rPr>
        <w:t>Stadt Frankfurt (Oder)</w:t>
      </w:r>
      <w:r w:rsidR="009028C6">
        <w:rPr>
          <w:rFonts w:ascii="Arial" w:hAnsi="Arial" w:cs="Arial"/>
          <w:iCs/>
          <w:color w:val="000000"/>
        </w:rPr>
        <w:t xml:space="preserve"> </w:t>
      </w:r>
      <w:r w:rsidR="00637664">
        <w:rPr>
          <w:rFonts w:ascii="Arial" w:hAnsi="Arial" w:cs="Arial"/>
          <w:iCs/>
          <w:color w:val="000000"/>
        </w:rPr>
        <w:t>als Bauherrin wünschte.</w:t>
      </w:r>
    </w:p>
    <w:p w14:paraId="376550B1" w14:textId="77777777" w:rsidR="00212917" w:rsidRPr="00212917" w:rsidRDefault="00212917" w:rsidP="00E36780">
      <w:pPr>
        <w:spacing w:line="360" w:lineRule="auto"/>
        <w:rPr>
          <w:rFonts w:ascii="Arial" w:hAnsi="Arial" w:cs="Arial"/>
          <w:iCs/>
          <w:color w:val="000000"/>
        </w:rPr>
      </w:pPr>
    </w:p>
    <w:p w14:paraId="068F6151" w14:textId="77777777" w:rsidR="00441977" w:rsidRDefault="00441977" w:rsidP="008933EE">
      <w:pPr>
        <w:spacing w:line="360" w:lineRule="auto"/>
        <w:ind w:right="-1000"/>
        <w:rPr>
          <w:rFonts w:ascii="Arial" w:hAnsi="Arial" w:cs="Arial"/>
          <w:iCs/>
          <w:color w:val="000000"/>
        </w:rPr>
      </w:pPr>
    </w:p>
    <w:p w14:paraId="05FAD622" w14:textId="77777777" w:rsidR="00441977" w:rsidRDefault="00441977" w:rsidP="008933EE">
      <w:pPr>
        <w:spacing w:line="360" w:lineRule="auto"/>
        <w:ind w:right="-1000"/>
        <w:rPr>
          <w:rFonts w:ascii="Arial" w:hAnsi="Arial" w:cs="Arial"/>
          <w:iCs/>
          <w:color w:val="000000"/>
        </w:rPr>
      </w:pPr>
    </w:p>
    <w:p w14:paraId="6D595CFB" w14:textId="77777777" w:rsidR="008723BF" w:rsidRDefault="008723BF" w:rsidP="008933EE">
      <w:pPr>
        <w:spacing w:line="360" w:lineRule="auto"/>
        <w:ind w:right="-1000"/>
        <w:rPr>
          <w:rFonts w:ascii="Arial" w:hAnsi="Arial" w:cs="Arial"/>
          <w:iCs/>
          <w:color w:val="000000"/>
        </w:rPr>
      </w:pPr>
    </w:p>
    <w:p w14:paraId="740AD8F0" w14:textId="77777777" w:rsidR="008723BF" w:rsidRDefault="008723BF" w:rsidP="008933EE">
      <w:pPr>
        <w:spacing w:line="360" w:lineRule="auto"/>
        <w:ind w:right="-1000"/>
        <w:rPr>
          <w:rFonts w:ascii="Arial" w:hAnsi="Arial" w:cs="Arial"/>
          <w:iCs/>
          <w:color w:val="000000"/>
        </w:rPr>
      </w:pPr>
    </w:p>
    <w:p w14:paraId="4975BB2F" w14:textId="50D9963B" w:rsidR="00212917" w:rsidRDefault="009028C6" w:rsidP="008933EE">
      <w:pPr>
        <w:spacing w:line="360" w:lineRule="auto"/>
        <w:ind w:right="-1000"/>
        <w:rPr>
          <w:rFonts w:ascii="Arial" w:hAnsi="Arial" w:cs="Arial"/>
          <w:iCs/>
          <w:color w:val="000000"/>
        </w:rPr>
      </w:pPr>
      <w:r>
        <w:rPr>
          <w:rFonts w:ascii="Arial" w:hAnsi="Arial" w:cs="Arial"/>
          <w:iCs/>
          <w:color w:val="000000"/>
        </w:rPr>
        <w:t>I</w:t>
      </w:r>
      <w:r w:rsidRPr="009028C6">
        <w:rPr>
          <w:rFonts w:ascii="Arial" w:hAnsi="Arial" w:cs="Arial"/>
          <w:iCs/>
          <w:color w:val="000000"/>
        </w:rPr>
        <w:t xml:space="preserve">hr Neubau bildet ein eigenständiges Gebäude aus drei gestaffelten Volumen. Er schließt in Nord-Südrichtung direkt an das alte Schulgebäude an. </w:t>
      </w:r>
      <w:r w:rsidR="00212917" w:rsidRPr="00212917">
        <w:rPr>
          <w:rFonts w:ascii="Arial" w:hAnsi="Arial" w:cs="Arial"/>
          <w:iCs/>
          <w:color w:val="000000"/>
        </w:rPr>
        <w:t>Lehre</w:t>
      </w:r>
      <w:r w:rsidR="00B63B88">
        <w:rPr>
          <w:rFonts w:ascii="Arial" w:hAnsi="Arial" w:cs="Arial"/>
          <w:iCs/>
          <w:color w:val="000000"/>
        </w:rPr>
        <w:t>nde</w:t>
      </w:r>
      <w:r w:rsidR="00212917" w:rsidRPr="00212917">
        <w:rPr>
          <w:rFonts w:ascii="Arial" w:hAnsi="Arial" w:cs="Arial"/>
          <w:iCs/>
          <w:color w:val="000000"/>
        </w:rPr>
        <w:t xml:space="preserve"> und </w:t>
      </w:r>
      <w:r w:rsidR="00B63B88">
        <w:rPr>
          <w:rFonts w:ascii="Arial" w:hAnsi="Arial" w:cs="Arial"/>
          <w:iCs/>
          <w:color w:val="000000"/>
        </w:rPr>
        <w:t>Lernende</w:t>
      </w:r>
      <w:r w:rsidR="00212917" w:rsidRPr="00212917">
        <w:rPr>
          <w:rFonts w:ascii="Arial" w:hAnsi="Arial" w:cs="Arial"/>
          <w:iCs/>
          <w:color w:val="000000"/>
        </w:rPr>
        <w:t xml:space="preserve"> der Klassen 7 bis 10 führt darin der Weg vom </w:t>
      </w:r>
      <w:r w:rsidR="00FE0F14" w:rsidRPr="00FE0F14">
        <w:rPr>
          <w:rFonts w:ascii="Arial" w:hAnsi="Arial" w:cs="Arial"/>
          <w:iCs/>
          <w:color w:val="000000"/>
        </w:rPr>
        <w:t xml:space="preserve">Verbindungsbaukörper </w:t>
      </w:r>
      <w:r w:rsidRPr="009028C6">
        <w:rPr>
          <w:rFonts w:ascii="Arial" w:hAnsi="Arial" w:cs="Arial"/>
          <w:iCs/>
          <w:color w:val="000000"/>
        </w:rPr>
        <w:t>über einen Dreigeschosser hin zur Aula. Der Verbindungsbau nimmt das Praxiszentrum auf. Im Dreigeschosser befinden sich Werkstätten, Lehrküche</w:t>
      </w:r>
      <w:r>
        <w:rPr>
          <w:rFonts w:ascii="Arial" w:hAnsi="Arial" w:cs="Arial"/>
          <w:iCs/>
          <w:color w:val="000000"/>
        </w:rPr>
        <w:t xml:space="preserve"> und</w:t>
      </w:r>
      <w:r w:rsidRPr="009028C6">
        <w:rPr>
          <w:rFonts w:ascii="Arial" w:hAnsi="Arial" w:cs="Arial"/>
          <w:iCs/>
          <w:color w:val="000000"/>
        </w:rPr>
        <w:t xml:space="preserve"> zwölf allgemeine Unterrichtsräume.</w:t>
      </w:r>
    </w:p>
    <w:p w14:paraId="449AD26A" w14:textId="77777777" w:rsidR="00054807" w:rsidRPr="00212917" w:rsidRDefault="00054807" w:rsidP="008603CB">
      <w:pPr>
        <w:spacing w:line="360" w:lineRule="auto"/>
        <w:ind w:right="-1000"/>
        <w:rPr>
          <w:rFonts w:ascii="Arial" w:hAnsi="Arial" w:cs="Arial"/>
          <w:iCs/>
          <w:color w:val="000000"/>
        </w:rPr>
      </w:pPr>
    </w:p>
    <w:p w14:paraId="11EE6BCA" w14:textId="4E8EF727" w:rsidR="00F022E1" w:rsidRDefault="00F022E1" w:rsidP="008603CB">
      <w:pPr>
        <w:spacing w:line="360" w:lineRule="auto"/>
        <w:ind w:right="-1000"/>
        <w:rPr>
          <w:rFonts w:ascii="Arial" w:hAnsi="Arial" w:cs="Arial"/>
          <w:b/>
          <w:bCs/>
          <w:iCs/>
          <w:color w:val="000000"/>
        </w:rPr>
      </w:pPr>
      <w:r>
        <w:rPr>
          <w:rFonts w:ascii="Arial" w:hAnsi="Arial" w:cs="Arial"/>
          <w:b/>
          <w:bCs/>
          <w:iCs/>
          <w:color w:val="000000"/>
        </w:rPr>
        <w:t xml:space="preserve">Neubau </w:t>
      </w:r>
      <w:r w:rsidRPr="00F022E1">
        <w:rPr>
          <w:rFonts w:ascii="Arial" w:hAnsi="Arial" w:cs="Arial"/>
          <w:b/>
          <w:bCs/>
          <w:iCs/>
          <w:color w:val="000000"/>
        </w:rPr>
        <w:t xml:space="preserve">zu vertretbaren Entstehungskosten umgesetzt </w:t>
      </w:r>
    </w:p>
    <w:p w14:paraId="02A9EB1F" w14:textId="55952F4B" w:rsidR="00212917" w:rsidRDefault="00ED5DD0" w:rsidP="008933EE">
      <w:pPr>
        <w:spacing w:line="360" w:lineRule="auto"/>
        <w:ind w:right="-1000"/>
        <w:rPr>
          <w:rFonts w:ascii="Arial" w:hAnsi="Arial" w:cs="Arial"/>
          <w:iCs/>
          <w:color w:val="000000"/>
        </w:rPr>
      </w:pPr>
      <w:r>
        <w:rPr>
          <w:rFonts w:ascii="Arial" w:hAnsi="Arial" w:cs="Arial"/>
          <w:iCs/>
          <w:color w:val="000000"/>
        </w:rPr>
        <w:t>Der</w:t>
      </w:r>
      <w:r w:rsidR="00212917" w:rsidRPr="00212917">
        <w:rPr>
          <w:rFonts w:ascii="Arial" w:hAnsi="Arial" w:cs="Arial"/>
          <w:iCs/>
          <w:color w:val="000000"/>
        </w:rPr>
        <w:t xml:space="preserve"> Erweiterungsbau </w:t>
      </w:r>
      <w:r>
        <w:rPr>
          <w:rFonts w:ascii="Arial" w:hAnsi="Arial" w:cs="Arial"/>
          <w:iCs/>
          <w:color w:val="000000"/>
        </w:rPr>
        <w:t xml:space="preserve">musste </w:t>
      </w:r>
      <w:bookmarkStart w:id="2" w:name="_Hlk110517140"/>
      <w:r w:rsidR="00212917" w:rsidRPr="00212917">
        <w:rPr>
          <w:rFonts w:ascii="Arial" w:hAnsi="Arial" w:cs="Arial"/>
          <w:iCs/>
          <w:color w:val="000000"/>
        </w:rPr>
        <w:t xml:space="preserve">zu vertretbaren Entstehungskosten umgesetzt </w:t>
      </w:r>
      <w:bookmarkEnd w:id="2"/>
      <w:r w:rsidR="00212917" w:rsidRPr="00212917">
        <w:rPr>
          <w:rFonts w:ascii="Arial" w:hAnsi="Arial" w:cs="Arial"/>
          <w:iCs/>
          <w:color w:val="000000"/>
        </w:rPr>
        <w:t>w</w:t>
      </w:r>
      <w:r>
        <w:rPr>
          <w:rFonts w:ascii="Arial" w:hAnsi="Arial" w:cs="Arial"/>
          <w:iCs/>
          <w:color w:val="000000"/>
        </w:rPr>
        <w:t>e</w:t>
      </w:r>
      <w:r w:rsidR="00212917" w:rsidRPr="00212917">
        <w:rPr>
          <w:rFonts w:ascii="Arial" w:hAnsi="Arial" w:cs="Arial"/>
          <w:iCs/>
          <w:color w:val="000000"/>
        </w:rPr>
        <w:t>rd</w:t>
      </w:r>
      <w:r>
        <w:rPr>
          <w:rFonts w:ascii="Arial" w:hAnsi="Arial" w:cs="Arial"/>
          <w:iCs/>
          <w:color w:val="000000"/>
        </w:rPr>
        <w:t>en</w:t>
      </w:r>
      <w:r w:rsidR="00212917" w:rsidRPr="00212917">
        <w:rPr>
          <w:rFonts w:ascii="Arial" w:hAnsi="Arial" w:cs="Arial"/>
          <w:iCs/>
          <w:color w:val="000000"/>
        </w:rPr>
        <w:t xml:space="preserve">. </w:t>
      </w:r>
      <w:r>
        <w:rPr>
          <w:rFonts w:ascii="Arial" w:hAnsi="Arial" w:cs="Arial"/>
          <w:iCs/>
          <w:color w:val="000000"/>
        </w:rPr>
        <w:t>Einen</w:t>
      </w:r>
      <w:r w:rsidR="00212917" w:rsidRPr="00212917">
        <w:rPr>
          <w:rFonts w:ascii="Arial" w:hAnsi="Arial" w:cs="Arial"/>
          <w:iCs/>
          <w:color w:val="000000"/>
        </w:rPr>
        <w:t xml:space="preserve"> Beitrag dazu leisten die massiven Außenwände. Schwind </w:t>
      </w:r>
      <w:r w:rsidR="00F022E1">
        <w:rPr>
          <w:rFonts w:ascii="Arial" w:hAnsi="Arial" w:cs="Arial"/>
          <w:iCs/>
          <w:color w:val="000000"/>
        </w:rPr>
        <w:t>&amp;</w:t>
      </w:r>
      <w:r w:rsidR="00212917" w:rsidRPr="00212917">
        <w:rPr>
          <w:rFonts w:ascii="Arial" w:hAnsi="Arial" w:cs="Arial"/>
          <w:iCs/>
          <w:color w:val="000000"/>
        </w:rPr>
        <w:t xml:space="preserve"> Wolf wählten </w:t>
      </w:r>
      <w:r w:rsidR="00F022E1">
        <w:rPr>
          <w:rFonts w:ascii="Arial" w:hAnsi="Arial" w:cs="Arial"/>
          <w:iCs/>
          <w:color w:val="000000"/>
        </w:rPr>
        <w:t xml:space="preserve">dafür </w:t>
      </w:r>
      <w:r w:rsidR="00212917" w:rsidRPr="00212917">
        <w:rPr>
          <w:rFonts w:ascii="Arial" w:hAnsi="Arial" w:cs="Arial"/>
          <w:iCs/>
          <w:color w:val="000000"/>
        </w:rPr>
        <w:t>perlitgefüllte Poroton</w:t>
      </w:r>
      <w:r w:rsidR="00656765">
        <w:rPr>
          <w:rFonts w:ascii="Arial" w:hAnsi="Arial" w:cs="Arial"/>
          <w:iCs/>
          <w:color w:val="000000"/>
        </w:rPr>
        <w:t>-Z</w:t>
      </w:r>
      <w:r w:rsidR="00212917" w:rsidRPr="00212917">
        <w:rPr>
          <w:rFonts w:ascii="Arial" w:hAnsi="Arial" w:cs="Arial"/>
          <w:iCs/>
          <w:color w:val="000000"/>
        </w:rPr>
        <w:t>iegel</w:t>
      </w:r>
      <w:r w:rsidR="00DD29E0">
        <w:rPr>
          <w:rFonts w:ascii="Arial" w:hAnsi="Arial" w:cs="Arial"/>
          <w:iCs/>
          <w:color w:val="000000"/>
        </w:rPr>
        <w:t>.</w:t>
      </w:r>
    </w:p>
    <w:p w14:paraId="4BADBA5C" w14:textId="77777777" w:rsidR="00A26236" w:rsidRDefault="00A26236" w:rsidP="00E36780">
      <w:pPr>
        <w:spacing w:line="360" w:lineRule="auto"/>
        <w:rPr>
          <w:rFonts w:ascii="Arial" w:hAnsi="Arial" w:cs="Arial"/>
          <w:iCs/>
          <w:color w:val="000000"/>
        </w:rPr>
      </w:pPr>
    </w:p>
    <w:p w14:paraId="5C83EA71" w14:textId="5DAC69C9" w:rsidR="00F022E1" w:rsidRPr="00E6265F" w:rsidRDefault="00A26236" w:rsidP="00E36780">
      <w:pPr>
        <w:spacing w:line="360" w:lineRule="auto"/>
        <w:rPr>
          <w:rFonts w:ascii="Arial" w:hAnsi="Arial" w:cs="Arial"/>
          <w:b/>
          <w:bCs/>
          <w:iCs/>
          <w:color w:val="000000"/>
        </w:rPr>
      </w:pPr>
      <w:r w:rsidRPr="00E6265F">
        <w:rPr>
          <w:rFonts w:ascii="Arial" w:hAnsi="Arial" w:cs="Arial"/>
          <w:b/>
          <w:bCs/>
          <w:iCs/>
          <w:color w:val="000000"/>
        </w:rPr>
        <w:t xml:space="preserve">49 Zentimeter </w:t>
      </w:r>
      <w:r w:rsidR="00F022E1">
        <w:rPr>
          <w:rFonts w:ascii="Arial" w:hAnsi="Arial" w:cs="Arial"/>
          <w:b/>
          <w:bCs/>
          <w:iCs/>
          <w:color w:val="000000"/>
        </w:rPr>
        <w:t xml:space="preserve">starke </w:t>
      </w:r>
      <w:r w:rsidR="00F022E1" w:rsidRPr="00E6265F">
        <w:rPr>
          <w:rFonts w:ascii="Arial" w:hAnsi="Arial" w:cs="Arial"/>
          <w:b/>
          <w:bCs/>
          <w:iCs/>
          <w:color w:val="000000"/>
        </w:rPr>
        <w:t xml:space="preserve">Außenwände </w:t>
      </w:r>
    </w:p>
    <w:p w14:paraId="341B135C" w14:textId="77777777" w:rsidR="001027F3" w:rsidRDefault="009028C6" w:rsidP="00FD2E44">
      <w:pPr>
        <w:spacing w:line="360" w:lineRule="auto"/>
        <w:ind w:right="-1000"/>
        <w:rPr>
          <w:rFonts w:ascii="Arial" w:hAnsi="Arial" w:cs="Arial"/>
          <w:iCs/>
          <w:color w:val="000000"/>
        </w:rPr>
      </w:pPr>
      <w:r w:rsidRPr="009028C6">
        <w:rPr>
          <w:rFonts w:ascii="Arial" w:hAnsi="Arial" w:cs="Arial"/>
          <w:iCs/>
          <w:color w:val="000000"/>
        </w:rPr>
        <w:t xml:space="preserve">Die Architekten ließen 750 m³ Hochlochziegel Poroton S8-490 vermauern. Es entstand eine 49 cm </w:t>
      </w:r>
      <w:r w:rsidR="00CB0C94">
        <w:rPr>
          <w:rFonts w:ascii="Arial" w:hAnsi="Arial" w:cs="Arial"/>
          <w:iCs/>
          <w:color w:val="000000"/>
        </w:rPr>
        <w:t>s</w:t>
      </w:r>
      <w:r w:rsidRPr="009028C6">
        <w:rPr>
          <w:rFonts w:ascii="Arial" w:hAnsi="Arial" w:cs="Arial"/>
          <w:iCs/>
          <w:color w:val="000000"/>
        </w:rPr>
        <w:t>tarke Außenwand mit einer Fläche von 1500</w:t>
      </w:r>
      <w:r w:rsidR="00B35661">
        <w:rPr>
          <w:rFonts w:ascii="Arial" w:hAnsi="Arial" w:cs="Arial"/>
          <w:iCs/>
          <w:color w:val="000000"/>
        </w:rPr>
        <w:t xml:space="preserve"> </w:t>
      </w:r>
      <w:r w:rsidRPr="009028C6">
        <w:rPr>
          <w:rFonts w:ascii="Arial" w:hAnsi="Arial" w:cs="Arial"/>
          <w:iCs/>
          <w:color w:val="000000"/>
        </w:rPr>
        <w:t>m².</w:t>
      </w:r>
      <w:r>
        <w:rPr>
          <w:rFonts w:ascii="Arial" w:hAnsi="Arial" w:cs="Arial"/>
          <w:iCs/>
          <w:color w:val="000000"/>
        </w:rPr>
        <w:t xml:space="preserve"> Die</w:t>
      </w:r>
      <w:r w:rsidR="00212917" w:rsidRPr="00212917">
        <w:rPr>
          <w:rFonts w:ascii="Arial" w:hAnsi="Arial" w:cs="Arial"/>
          <w:iCs/>
          <w:color w:val="000000"/>
        </w:rPr>
        <w:t xml:space="preserve"> Lochgeometrie </w:t>
      </w:r>
      <w:r w:rsidR="00563DBF">
        <w:rPr>
          <w:rFonts w:ascii="Arial" w:hAnsi="Arial" w:cs="Arial"/>
          <w:iCs/>
          <w:color w:val="000000"/>
        </w:rPr>
        <w:t>des Poroton</w:t>
      </w:r>
      <w:r w:rsidR="00CB0C94">
        <w:rPr>
          <w:rFonts w:ascii="Arial" w:hAnsi="Arial" w:cs="Arial"/>
          <w:iCs/>
          <w:color w:val="000000"/>
        </w:rPr>
        <w:t>-Z</w:t>
      </w:r>
      <w:r w:rsidR="00563DBF">
        <w:rPr>
          <w:rFonts w:ascii="Arial" w:hAnsi="Arial" w:cs="Arial"/>
          <w:iCs/>
          <w:color w:val="000000"/>
        </w:rPr>
        <w:t>iegels</w:t>
      </w:r>
      <w:r w:rsidR="00212917" w:rsidRPr="00212917">
        <w:rPr>
          <w:rFonts w:ascii="Arial" w:hAnsi="Arial" w:cs="Arial"/>
          <w:iCs/>
          <w:color w:val="000000"/>
        </w:rPr>
        <w:t xml:space="preserve"> </w:t>
      </w:r>
      <w:r w:rsidR="008E1490">
        <w:rPr>
          <w:rFonts w:ascii="Arial" w:hAnsi="Arial" w:cs="Arial"/>
          <w:iCs/>
          <w:color w:val="000000"/>
        </w:rPr>
        <w:t>S8</w:t>
      </w:r>
      <w:r w:rsidR="008C1066">
        <w:rPr>
          <w:rFonts w:ascii="Arial" w:hAnsi="Arial" w:cs="Arial"/>
          <w:iCs/>
          <w:color w:val="000000"/>
        </w:rPr>
        <w:t xml:space="preserve"> </w:t>
      </w:r>
      <w:r w:rsidR="0000173B">
        <w:rPr>
          <w:rFonts w:ascii="Arial" w:hAnsi="Arial" w:cs="Arial"/>
          <w:iCs/>
          <w:color w:val="000000"/>
        </w:rPr>
        <w:t>verhindert Wärmeverluste. I</w:t>
      </w:r>
      <w:r w:rsidR="00212917" w:rsidRPr="00212917">
        <w:rPr>
          <w:rFonts w:ascii="Arial" w:hAnsi="Arial" w:cs="Arial"/>
          <w:iCs/>
          <w:color w:val="000000"/>
        </w:rPr>
        <w:t>n Kombination mit der Perlitdämmung</w:t>
      </w:r>
      <w:r w:rsidR="00FB4DA2">
        <w:rPr>
          <w:rFonts w:ascii="Arial" w:hAnsi="Arial" w:cs="Arial"/>
          <w:iCs/>
          <w:color w:val="000000"/>
        </w:rPr>
        <w:t>,</w:t>
      </w:r>
      <w:r w:rsidR="00212917" w:rsidRPr="00212917">
        <w:rPr>
          <w:rFonts w:ascii="Arial" w:hAnsi="Arial" w:cs="Arial"/>
          <w:iCs/>
          <w:color w:val="000000"/>
        </w:rPr>
        <w:t xml:space="preserve"> einem unter Hitzeeinwirkung geblähten vulkanische</w:t>
      </w:r>
      <w:r w:rsidR="00E6265F">
        <w:rPr>
          <w:rFonts w:ascii="Arial" w:hAnsi="Arial" w:cs="Arial"/>
          <w:iCs/>
          <w:color w:val="000000"/>
        </w:rPr>
        <w:t>n</w:t>
      </w:r>
      <w:r w:rsidR="00212917" w:rsidRPr="00212917">
        <w:rPr>
          <w:rFonts w:ascii="Arial" w:hAnsi="Arial" w:cs="Arial"/>
          <w:iCs/>
          <w:color w:val="000000"/>
        </w:rPr>
        <w:t xml:space="preserve"> Glasgestein</w:t>
      </w:r>
      <w:r w:rsidR="00FB4DA2">
        <w:rPr>
          <w:rFonts w:ascii="Arial" w:hAnsi="Arial" w:cs="Arial"/>
          <w:iCs/>
          <w:color w:val="000000"/>
        </w:rPr>
        <w:t>,</w:t>
      </w:r>
      <w:r w:rsidR="00212917" w:rsidRPr="00212917">
        <w:rPr>
          <w:rFonts w:ascii="Arial" w:hAnsi="Arial" w:cs="Arial"/>
          <w:iCs/>
          <w:color w:val="000000"/>
        </w:rPr>
        <w:t xml:space="preserve"> </w:t>
      </w:r>
      <w:r w:rsidR="0000173B">
        <w:rPr>
          <w:rFonts w:ascii="Arial" w:hAnsi="Arial" w:cs="Arial"/>
          <w:iCs/>
          <w:color w:val="000000"/>
        </w:rPr>
        <w:t xml:space="preserve">entwickelt sie </w:t>
      </w:r>
      <w:r w:rsidR="00212917" w:rsidRPr="00212917">
        <w:rPr>
          <w:rFonts w:ascii="Arial" w:hAnsi="Arial" w:cs="Arial"/>
          <w:iCs/>
          <w:color w:val="000000"/>
        </w:rPr>
        <w:t xml:space="preserve">einen sehr guten </w:t>
      </w:r>
    </w:p>
    <w:p w14:paraId="02A2C95A" w14:textId="466537D0" w:rsidR="00212917" w:rsidRPr="00212917" w:rsidRDefault="00212917" w:rsidP="00FD2E44">
      <w:pPr>
        <w:spacing w:line="360" w:lineRule="auto"/>
        <w:ind w:right="-1000"/>
        <w:rPr>
          <w:rFonts w:ascii="Arial" w:hAnsi="Arial" w:cs="Arial"/>
          <w:iCs/>
          <w:color w:val="000000"/>
        </w:rPr>
      </w:pPr>
      <w:r w:rsidRPr="00212917">
        <w:rPr>
          <w:rFonts w:ascii="Arial" w:hAnsi="Arial" w:cs="Arial"/>
          <w:iCs/>
          <w:color w:val="000000"/>
        </w:rPr>
        <w:t>Schall-, Brand- und Hitzeschutz.</w:t>
      </w:r>
    </w:p>
    <w:p w14:paraId="643E386A" w14:textId="77777777" w:rsidR="00CB0C94" w:rsidRDefault="00CB0C94" w:rsidP="00E36780">
      <w:pPr>
        <w:spacing w:line="360" w:lineRule="auto"/>
        <w:rPr>
          <w:rFonts w:ascii="Arial" w:hAnsi="Arial" w:cs="Arial"/>
          <w:b/>
          <w:bCs/>
          <w:iCs/>
          <w:color w:val="000000"/>
        </w:rPr>
      </w:pPr>
    </w:p>
    <w:p w14:paraId="0CFD1565" w14:textId="5F8C6973" w:rsidR="00212917" w:rsidRPr="00E6265F" w:rsidRDefault="00212917" w:rsidP="008603CB">
      <w:pPr>
        <w:spacing w:line="360" w:lineRule="auto"/>
        <w:ind w:right="-1000"/>
        <w:rPr>
          <w:rFonts w:ascii="Arial" w:hAnsi="Arial" w:cs="Arial"/>
          <w:b/>
          <w:bCs/>
          <w:iCs/>
          <w:color w:val="000000"/>
        </w:rPr>
      </w:pPr>
      <w:r w:rsidRPr="00E6265F">
        <w:rPr>
          <w:rFonts w:ascii="Arial" w:hAnsi="Arial" w:cs="Arial"/>
          <w:b/>
          <w:bCs/>
          <w:iCs/>
          <w:color w:val="000000"/>
        </w:rPr>
        <w:t xml:space="preserve">Wartungsarme </w:t>
      </w:r>
      <w:r w:rsidR="00E6265F">
        <w:rPr>
          <w:rFonts w:ascii="Arial" w:hAnsi="Arial" w:cs="Arial"/>
          <w:b/>
          <w:bCs/>
          <w:iCs/>
          <w:color w:val="000000"/>
        </w:rPr>
        <w:t>Fassaden</w:t>
      </w:r>
      <w:r w:rsidRPr="00E6265F">
        <w:rPr>
          <w:rFonts w:ascii="Arial" w:hAnsi="Arial" w:cs="Arial"/>
          <w:b/>
          <w:bCs/>
          <w:iCs/>
          <w:color w:val="000000"/>
        </w:rPr>
        <w:t xml:space="preserve"> – </w:t>
      </w:r>
      <w:r w:rsidR="00CB0C94">
        <w:rPr>
          <w:rFonts w:ascii="Arial" w:hAnsi="Arial" w:cs="Arial"/>
          <w:b/>
          <w:bCs/>
          <w:iCs/>
          <w:color w:val="000000"/>
        </w:rPr>
        <w:t>der Baukörper</w:t>
      </w:r>
      <w:r w:rsidRPr="00E6265F">
        <w:rPr>
          <w:rFonts w:ascii="Arial" w:hAnsi="Arial" w:cs="Arial"/>
          <w:b/>
          <w:bCs/>
          <w:iCs/>
          <w:color w:val="000000"/>
        </w:rPr>
        <w:t xml:space="preserve"> hat nicht eine Fuge</w:t>
      </w:r>
    </w:p>
    <w:p w14:paraId="20DABA02" w14:textId="77777777" w:rsidR="00441977" w:rsidRDefault="0065367C" w:rsidP="00FD2E44">
      <w:pPr>
        <w:spacing w:line="360" w:lineRule="auto"/>
        <w:ind w:right="-1000"/>
        <w:rPr>
          <w:rFonts w:ascii="Arial" w:hAnsi="Arial" w:cs="Arial"/>
          <w:iCs/>
          <w:color w:val="000000"/>
        </w:rPr>
      </w:pPr>
      <w:r>
        <w:rPr>
          <w:rFonts w:ascii="Arial" w:hAnsi="Arial" w:cs="Arial"/>
          <w:iCs/>
          <w:color w:val="000000"/>
        </w:rPr>
        <w:t>Die</w:t>
      </w:r>
      <w:r w:rsidR="00212917" w:rsidRPr="00212917">
        <w:rPr>
          <w:rFonts w:ascii="Arial" w:hAnsi="Arial" w:cs="Arial"/>
          <w:iCs/>
          <w:color w:val="000000"/>
        </w:rPr>
        <w:t xml:space="preserve"> massive Bauweise </w:t>
      </w:r>
      <w:r>
        <w:rPr>
          <w:rFonts w:ascii="Arial" w:hAnsi="Arial" w:cs="Arial"/>
          <w:iCs/>
          <w:color w:val="000000"/>
        </w:rPr>
        <w:t>senkt künftig</w:t>
      </w:r>
      <w:r w:rsidR="00212917" w:rsidRPr="00212917">
        <w:rPr>
          <w:rFonts w:ascii="Arial" w:hAnsi="Arial" w:cs="Arial"/>
          <w:iCs/>
          <w:color w:val="000000"/>
        </w:rPr>
        <w:t xml:space="preserve"> die Unterhaltungskosten. Denn die </w:t>
      </w:r>
      <w:r>
        <w:rPr>
          <w:rFonts w:ascii="Arial" w:hAnsi="Arial" w:cs="Arial"/>
          <w:iCs/>
          <w:color w:val="000000"/>
        </w:rPr>
        <w:t>Wartungs-</w:t>
      </w:r>
      <w:r w:rsidR="00212917" w:rsidRPr="00212917">
        <w:rPr>
          <w:rFonts w:ascii="Arial" w:hAnsi="Arial" w:cs="Arial"/>
          <w:iCs/>
          <w:color w:val="000000"/>
        </w:rPr>
        <w:t xml:space="preserve">Intervalle werden große Zeiträume überspannen. „In unserem Ziegelmauerwerk gibt es viel weniger Temperaturbewegungen, </w:t>
      </w:r>
      <w:r w:rsidR="00080906">
        <w:rPr>
          <w:rFonts w:ascii="Arial" w:hAnsi="Arial" w:cs="Arial"/>
          <w:iCs/>
          <w:color w:val="000000"/>
        </w:rPr>
        <w:t>als</w:t>
      </w:r>
      <w:r w:rsidR="00563DBF">
        <w:rPr>
          <w:rFonts w:ascii="Arial" w:hAnsi="Arial" w:cs="Arial"/>
          <w:iCs/>
          <w:color w:val="000000"/>
        </w:rPr>
        <w:t xml:space="preserve"> </w:t>
      </w:r>
      <w:r w:rsidR="00212917" w:rsidRPr="00212917">
        <w:rPr>
          <w:rFonts w:ascii="Arial" w:hAnsi="Arial" w:cs="Arial"/>
          <w:iCs/>
          <w:color w:val="000000"/>
        </w:rPr>
        <w:t xml:space="preserve">man </w:t>
      </w:r>
      <w:r w:rsidR="00080906">
        <w:rPr>
          <w:rFonts w:ascii="Arial" w:hAnsi="Arial" w:cs="Arial"/>
          <w:iCs/>
          <w:color w:val="000000"/>
        </w:rPr>
        <w:t xml:space="preserve">sie </w:t>
      </w:r>
      <w:r w:rsidR="00212917" w:rsidRPr="00212917">
        <w:rPr>
          <w:rFonts w:ascii="Arial" w:hAnsi="Arial" w:cs="Arial"/>
          <w:iCs/>
          <w:color w:val="000000"/>
        </w:rPr>
        <w:t xml:space="preserve">sonst von mehrschichtigen </w:t>
      </w:r>
      <w:r w:rsidR="00563DBF" w:rsidRPr="00563DBF">
        <w:rPr>
          <w:rFonts w:ascii="Arial" w:hAnsi="Arial" w:cs="Arial"/>
          <w:iCs/>
          <w:color w:val="000000"/>
        </w:rPr>
        <w:t>Außenwandkonstruktionen</w:t>
      </w:r>
      <w:r w:rsidR="00212917" w:rsidRPr="00212917">
        <w:rPr>
          <w:rFonts w:ascii="Arial" w:hAnsi="Arial" w:cs="Arial"/>
          <w:iCs/>
          <w:color w:val="000000"/>
        </w:rPr>
        <w:t xml:space="preserve"> kennt“, erläutert Lukas Schwind. „Die </w:t>
      </w:r>
    </w:p>
    <w:p w14:paraId="6D42B661" w14:textId="77777777" w:rsidR="00441977" w:rsidRDefault="00441977" w:rsidP="00FD2E44">
      <w:pPr>
        <w:spacing w:line="360" w:lineRule="auto"/>
        <w:ind w:right="-1000"/>
        <w:rPr>
          <w:rFonts w:ascii="Arial" w:hAnsi="Arial" w:cs="Arial"/>
          <w:iCs/>
          <w:color w:val="000000"/>
        </w:rPr>
      </w:pPr>
    </w:p>
    <w:p w14:paraId="642A8A7F" w14:textId="4331D8C5" w:rsidR="00212917" w:rsidRDefault="00212917" w:rsidP="00FD2E44">
      <w:pPr>
        <w:spacing w:line="360" w:lineRule="auto"/>
        <w:ind w:right="-1000"/>
        <w:rPr>
          <w:rFonts w:ascii="Arial" w:hAnsi="Arial" w:cs="Arial"/>
          <w:iCs/>
          <w:color w:val="000000"/>
        </w:rPr>
      </w:pPr>
      <w:r w:rsidRPr="00212917">
        <w:rPr>
          <w:rFonts w:ascii="Arial" w:hAnsi="Arial" w:cs="Arial"/>
          <w:iCs/>
          <w:color w:val="000000"/>
        </w:rPr>
        <w:t>Fassaden sind damit sehr kostengünstig zu pflegen, denn es gibt keine Fugen. Jede Fuge wäre ein Bauteil, das regelmäßig überprüft werden muss.“</w:t>
      </w:r>
    </w:p>
    <w:p w14:paraId="4F101CED" w14:textId="77777777" w:rsidR="005552A1" w:rsidRDefault="005552A1" w:rsidP="00E36780">
      <w:pPr>
        <w:spacing w:line="360" w:lineRule="auto"/>
        <w:rPr>
          <w:rFonts w:ascii="Arial" w:hAnsi="Arial" w:cs="Arial"/>
          <w:iCs/>
          <w:color w:val="000000"/>
        </w:rPr>
      </w:pPr>
    </w:p>
    <w:p w14:paraId="3832946D" w14:textId="77777777" w:rsidR="005552A1" w:rsidRPr="005552A1" w:rsidRDefault="005552A1" w:rsidP="00441977">
      <w:pPr>
        <w:spacing w:line="360" w:lineRule="auto"/>
        <w:ind w:right="-1000"/>
        <w:rPr>
          <w:rFonts w:ascii="Arial" w:hAnsi="Arial" w:cs="Arial"/>
          <w:iCs/>
          <w:color w:val="000000"/>
        </w:rPr>
      </w:pPr>
      <w:r w:rsidRPr="005552A1">
        <w:rPr>
          <w:rFonts w:ascii="Arial" w:hAnsi="Arial" w:cs="Arial"/>
          <w:iCs/>
          <w:color w:val="000000"/>
        </w:rPr>
        <w:t>Die Außenwände ließen die Architekten mit einem selbstreinigenden, mineralischen Edelkratzputz versehen. „Der Putz ist durchgefärbt und muss nicht alle zehn Jahre gestrichen werden. Er kann Jahrzehnte halten“, nennt Wolf einen weiteren funktionalen Vorteil.</w:t>
      </w:r>
    </w:p>
    <w:p w14:paraId="0774FBC2" w14:textId="77777777" w:rsidR="005552A1" w:rsidRPr="005552A1" w:rsidRDefault="005552A1" w:rsidP="00E36780">
      <w:pPr>
        <w:spacing w:line="360" w:lineRule="auto"/>
        <w:rPr>
          <w:rFonts w:ascii="Arial" w:hAnsi="Arial" w:cs="Arial"/>
          <w:iCs/>
          <w:color w:val="000000"/>
        </w:rPr>
      </w:pPr>
    </w:p>
    <w:p w14:paraId="297949AD" w14:textId="3A631CF6" w:rsidR="005552A1" w:rsidRPr="00E6265F" w:rsidRDefault="005552A1" w:rsidP="00441977">
      <w:pPr>
        <w:spacing w:line="360" w:lineRule="auto"/>
        <w:ind w:right="-1000"/>
        <w:rPr>
          <w:rFonts w:ascii="Arial" w:hAnsi="Arial" w:cs="Arial"/>
          <w:b/>
          <w:bCs/>
          <w:iCs/>
          <w:color w:val="000000"/>
        </w:rPr>
      </w:pPr>
      <w:r w:rsidRPr="00E6265F">
        <w:rPr>
          <w:rFonts w:ascii="Arial" w:hAnsi="Arial" w:cs="Arial"/>
          <w:b/>
          <w:bCs/>
          <w:iCs/>
          <w:color w:val="000000"/>
        </w:rPr>
        <w:t>Fast alle Baustoffe lassen sich recyceln</w:t>
      </w:r>
    </w:p>
    <w:p w14:paraId="2D0C434C" w14:textId="51F14C87" w:rsidR="005552A1" w:rsidRPr="005552A1" w:rsidRDefault="005552A1" w:rsidP="00441977">
      <w:pPr>
        <w:spacing w:line="360" w:lineRule="auto"/>
        <w:ind w:right="-1000"/>
        <w:rPr>
          <w:rFonts w:ascii="Arial" w:hAnsi="Arial" w:cs="Arial"/>
          <w:iCs/>
          <w:color w:val="000000"/>
        </w:rPr>
      </w:pPr>
      <w:r w:rsidRPr="005552A1">
        <w:rPr>
          <w:rFonts w:ascii="Arial" w:hAnsi="Arial" w:cs="Arial"/>
          <w:iCs/>
          <w:color w:val="000000"/>
        </w:rPr>
        <w:t>„Teile der Fenster sind wiederverwertbar“, sagt Lukas Schwind. Ziegel, Perlite und der Putz lassen sich am Ende der Nutzungszeit problemlos zurückbauen und recyceln.</w:t>
      </w:r>
    </w:p>
    <w:p w14:paraId="4A7E7F18" w14:textId="77777777" w:rsidR="005552A1" w:rsidRPr="00212917" w:rsidRDefault="005552A1" w:rsidP="00E36780">
      <w:pPr>
        <w:spacing w:line="360" w:lineRule="auto"/>
        <w:rPr>
          <w:rFonts w:ascii="Arial" w:hAnsi="Arial" w:cs="Arial"/>
          <w:iCs/>
          <w:color w:val="000000"/>
        </w:rPr>
      </w:pPr>
    </w:p>
    <w:p w14:paraId="03391F55" w14:textId="524DCAA1" w:rsidR="00212917" w:rsidRDefault="00080906" w:rsidP="00441977">
      <w:pPr>
        <w:spacing w:line="360" w:lineRule="auto"/>
        <w:ind w:right="-1000"/>
        <w:rPr>
          <w:rFonts w:ascii="Arial" w:hAnsi="Arial" w:cs="Arial"/>
          <w:b/>
          <w:bCs/>
          <w:iCs/>
          <w:color w:val="000000"/>
        </w:rPr>
      </w:pPr>
      <w:r>
        <w:rPr>
          <w:rFonts w:ascii="Arial" w:hAnsi="Arial" w:cs="Arial"/>
          <w:b/>
          <w:bCs/>
          <w:iCs/>
          <w:color w:val="000000"/>
        </w:rPr>
        <w:t xml:space="preserve">Verzicht auf </w:t>
      </w:r>
      <w:r w:rsidR="00212917" w:rsidRPr="00E6265F">
        <w:rPr>
          <w:rFonts w:ascii="Arial" w:hAnsi="Arial" w:cs="Arial"/>
          <w:b/>
          <w:bCs/>
          <w:iCs/>
          <w:color w:val="000000"/>
        </w:rPr>
        <w:t>Kunststoffe heißt</w:t>
      </w:r>
      <w:r w:rsidR="00327924">
        <w:rPr>
          <w:rFonts w:ascii="Arial" w:hAnsi="Arial" w:cs="Arial"/>
          <w:b/>
          <w:bCs/>
          <w:iCs/>
          <w:color w:val="000000"/>
        </w:rPr>
        <w:t xml:space="preserve"> </w:t>
      </w:r>
      <w:r w:rsidR="00212917" w:rsidRPr="00E6265F">
        <w:rPr>
          <w:rFonts w:ascii="Arial" w:hAnsi="Arial" w:cs="Arial"/>
          <w:b/>
          <w:bCs/>
          <w:iCs/>
          <w:color w:val="000000"/>
        </w:rPr>
        <w:t>Brandlasten zu vermeiden</w:t>
      </w:r>
    </w:p>
    <w:p w14:paraId="4173B00F" w14:textId="77777777" w:rsidR="00DD29E0" w:rsidRPr="00B86A09" w:rsidRDefault="00DD29E0" w:rsidP="00654919">
      <w:pPr>
        <w:spacing w:line="360" w:lineRule="auto"/>
        <w:ind w:right="-291"/>
        <w:rPr>
          <w:rFonts w:ascii="Arial" w:hAnsi="Arial" w:cs="Arial"/>
          <w:iCs/>
          <w:color w:val="000000"/>
        </w:rPr>
      </w:pPr>
      <w:r w:rsidRPr="00B86A09">
        <w:rPr>
          <w:rFonts w:ascii="Arial" w:hAnsi="Arial" w:cs="Arial"/>
          <w:iCs/>
          <w:color w:val="000000"/>
        </w:rPr>
        <w:t>Nicht brennbare Mineralwolle wählten die Planer für die Wärmedämmung im Dach. „Sie lässt sich besser recyceln und benötigt einen geringeren Primärenergieeinsatz als Styroporplatten. Kunststoffe zu vermeiden, bedeutet, Brandlasten zu vermeiden“, sagt Sebastian Wolf.</w:t>
      </w:r>
    </w:p>
    <w:p w14:paraId="0E36016D" w14:textId="77777777" w:rsidR="00DD29E0" w:rsidRPr="009532E1" w:rsidRDefault="00DD29E0" w:rsidP="00613E45">
      <w:pPr>
        <w:spacing w:line="360" w:lineRule="auto"/>
        <w:ind w:right="-291"/>
        <w:rPr>
          <w:rFonts w:ascii="Arial" w:hAnsi="Arial" w:cs="Arial"/>
          <w:iCs/>
          <w:color w:val="000000"/>
        </w:rPr>
      </w:pPr>
    </w:p>
    <w:p w14:paraId="48E17223" w14:textId="024BB1EF" w:rsidR="00212917" w:rsidRPr="00212917" w:rsidRDefault="00212917" w:rsidP="00441977">
      <w:pPr>
        <w:spacing w:line="360" w:lineRule="auto"/>
        <w:ind w:right="-1000"/>
        <w:rPr>
          <w:rFonts w:ascii="Arial" w:hAnsi="Arial" w:cs="Arial"/>
          <w:iCs/>
          <w:color w:val="000000"/>
        </w:rPr>
      </w:pPr>
      <w:r w:rsidRPr="00212917">
        <w:rPr>
          <w:rFonts w:ascii="Arial" w:hAnsi="Arial" w:cs="Arial"/>
          <w:iCs/>
          <w:color w:val="000000"/>
        </w:rPr>
        <w:t>Dass die Poroton</w:t>
      </w:r>
      <w:r w:rsidR="00656765">
        <w:rPr>
          <w:rFonts w:ascii="Arial" w:hAnsi="Arial" w:cs="Arial"/>
          <w:iCs/>
          <w:color w:val="000000"/>
        </w:rPr>
        <w:t>-W</w:t>
      </w:r>
      <w:r w:rsidRPr="00212917">
        <w:rPr>
          <w:rFonts w:ascii="Arial" w:hAnsi="Arial" w:cs="Arial"/>
          <w:iCs/>
          <w:color w:val="000000"/>
        </w:rPr>
        <w:t>ände eine nicht brennbare Fassade bieten, ha</w:t>
      </w:r>
      <w:r w:rsidR="00DD29E0">
        <w:rPr>
          <w:rFonts w:ascii="Arial" w:hAnsi="Arial" w:cs="Arial"/>
          <w:iCs/>
          <w:color w:val="000000"/>
        </w:rPr>
        <w:t xml:space="preserve">be </w:t>
      </w:r>
      <w:r w:rsidRPr="00212917">
        <w:rPr>
          <w:rFonts w:ascii="Arial" w:hAnsi="Arial" w:cs="Arial"/>
          <w:iCs/>
          <w:color w:val="000000"/>
        </w:rPr>
        <w:t xml:space="preserve">beim Anschluss des Neubaus an das Bestandsgebäude sehr geholfen, erzählt </w:t>
      </w:r>
      <w:r w:rsidR="009F5BB4">
        <w:rPr>
          <w:rFonts w:ascii="Arial" w:hAnsi="Arial" w:cs="Arial"/>
          <w:iCs/>
          <w:color w:val="000000"/>
        </w:rPr>
        <w:t>er weiter</w:t>
      </w:r>
      <w:r w:rsidR="00DD29E0">
        <w:rPr>
          <w:rFonts w:ascii="Arial" w:hAnsi="Arial" w:cs="Arial"/>
          <w:iCs/>
          <w:color w:val="000000"/>
        </w:rPr>
        <w:t>:</w:t>
      </w:r>
      <w:r w:rsidRPr="00212917">
        <w:rPr>
          <w:rFonts w:ascii="Arial" w:hAnsi="Arial" w:cs="Arial"/>
          <w:iCs/>
          <w:color w:val="000000"/>
        </w:rPr>
        <w:t xml:space="preserve"> „Wir brauchten keine </w:t>
      </w:r>
      <w:r w:rsidR="00CF22D3" w:rsidRPr="00CF22D3">
        <w:rPr>
          <w:rFonts w:ascii="Arial" w:hAnsi="Arial" w:cs="Arial"/>
          <w:iCs/>
          <w:color w:val="000000"/>
        </w:rPr>
        <w:t>zusätzlichen</w:t>
      </w:r>
      <w:r w:rsidRPr="00212917">
        <w:rPr>
          <w:rFonts w:ascii="Arial" w:hAnsi="Arial" w:cs="Arial"/>
          <w:iCs/>
          <w:color w:val="000000"/>
        </w:rPr>
        <w:t xml:space="preserve"> brandschutztechnische</w:t>
      </w:r>
      <w:r w:rsidR="00E6265F">
        <w:rPr>
          <w:rFonts w:ascii="Arial" w:hAnsi="Arial" w:cs="Arial"/>
          <w:iCs/>
          <w:color w:val="000000"/>
        </w:rPr>
        <w:t>n</w:t>
      </w:r>
      <w:r w:rsidRPr="00212917">
        <w:rPr>
          <w:rFonts w:ascii="Arial" w:hAnsi="Arial" w:cs="Arial"/>
          <w:iCs/>
          <w:color w:val="000000"/>
        </w:rPr>
        <w:t xml:space="preserve"> Eingriffe vornehmen, </w:t>
      </w:r>
      <w:r w:rsidR="0065367C">
        <w:rPr>
          <w:rFonts w:ascii="Arial" w:hAnsi="Arial" w:cs="Arial"/>
          <w:iCs/>
          <w:color w:val="000000"/>
        </w:rPr>
        <w:t>da</w:t>
      </w:r>
      <w:r w:rsidR="00CF22D3">
        <w:rPr>
          <w:rFonts w:ascii="Arial" w:hAnsi="Arial" w:cs="Arial"/>
          <w:iCs/>
          <w:color w:val="000000"/>
        </w:rPr>
        <w:t xml:space="preserve"> </w:t>
      </w:r>
      <w:r w:rsidR="00570C97">
        <w:rPr>
          <w:rFonts w:ascii="Arial" w:hAnsi="Arial" w:cs="Arial"/>
          <w:iCs/>
          <w:color w:val="000000"/>
        </w:rPr>
        <w:t xml:space="preserve">es </w:t>
      </w:r>
      <w:r w:rsidRPr="00212917">
        <w:rPr>
          <w:rFonts w:ascii="Arial" w:hAnsi="Arial" w:cs="Arial"/>
          <w:iCs/>
          <w:color w:val="000000"/>
        </w:rPr>
        <w:t xml:space="preserve">auf der Fassade </w:t>
      </w:r>
      <w:r w:rsidR="00570C97" w:rsidRPr="00570C97">
        <w:rPr>
          <w:rFonts w:ascii="Arial" w:hAnsi="Arial" w:cs="Arial"/>
          <w:iCs/>
          <w:color w:val="000000"/>
        </w:rPr>
        <w:t>keine brennbare Wärmedämmung</w:t>
      </w:r>
      <w:r w:rsidR="00570C97">
        <w:rPr>
          <w:rFonts w:ascii="Arial" w:hAnsi="Arial" w:cs="Arial"/>
          <w:iCs/>
          <w:color w:val="000000"/>
        </w:rPr>
        <w:t xml:space="preserve"> gibt</w:t>
      </w:r>
      <w:r w:rsidRPr="00212917">
        <w:rPr>
          <w:rFonts w:ascii="Arial" w:hAnsi="Arial" w:cs="Arial"/>
          <w:iCs/>
          <w:color w:val="000000"/>
        </w:rPr>
        <w:t>.</w:t>
      </w:r>
      <w:r w:rsidR="00EE6265">
        <w:rPr>
          <w:rFonts w:ascii="Arial" w:hAnsi="Arial" w:cs="Arial"/>
          <w:iCs/>
          <w:color w:val="000000"/>
        </w:rPr>
        <w:t>“</w:t>
      </w:r>
    </w:p>
    <w:p w14:paraId="0BE483C2" w14:textId="77777777" w:rsidR="00212917" w:rsidRPr="00212917" w:rsidRDefault="00212917" w:rsidP="00E36780">
      <w:pPr>
        <w:spacing w:line="360" w:lineRule="auto"/>
        <w:rPr>
          <w:rFonts w:ascii="Arial" w:hAnsi="Arial" w:cs="Arial"/>
          <w:iCs/>
          <w:color w:val="000000"/>
        </w:rPr>
      </w:pPr>
    </w:p>
    <w:p w14:paraId="1B1F3BFC" w14:textId="77777777" w:rsidR="008F3593" w:rsidRDefault="008F3593" w:rsidP="00FD2E44">
      <w:pPr>
        <w:spacing w:line="360" w:lineRule="auto"/>
        <w:ind w:right="-1000"/>
        <w:rPr>
          <w:rFonts w:ascii="Arial" w:hAnsi="Arial" w:cs="Arial"/>
          <w:iCs/>
          <w:color w:val="000000"/>
        </w:rPr>
      </w:pPr>
    </w:p>
    <w:p w14:paraId="587D843A" w14:textId="77777777" w:rsidR="008F3593" w:rsidRDefault="008F3593" w:rsidP="00FD2E44">
      <w:pPr>
        <w:spacing w:line="360" w:lineRule="auto"/>
        <w:ind w:right="-1000"/>
        <w:rPr>
          <w:rFonts w:ascii="Arial" w:hAnsi="Arial" w:cs="Arial"/>
          <w:iCs/>
          <w:color w:val="000000"/>
        </w:rPr>
      </w:pPr>
    </w:p>
    <w:p w14:paraId="44C78A98" w14:textId="77777777" w:rsidR="008F3593" w:rsidRDefault="008F3593" w:rsidP="00FD2E44">
      <w:pPr>
        <w:spacing w:line="360" w:lineRule="auto"/>
        <w:ind w:right="-1000"/>
        <w:rPr>
          <w:rFonts w:ascii="Arial" w:hAnsi="Arial" w:cs="Arial"/>
          <w:iCs/>
          <w:color w:val="000000"/>
        </w:rPr>
      </w:pPr>
    </w:p>
    <w:p w14:paraId="72FA829D" w14:textId="329BDF6C" w:rsidR="009532E1" w:rsidRDefault="00CF22D3" w:rsidP="00FD2E44">
      <w:pPr>
        <w:spacing w:line="360" w:lineRule="auto"/>
        <w:ind w:right="-1000"/>
        <w:rPr>
          <w:rFonts w:ascii="Arial" w:hAnsi="Arial" w:cs="Arial"/>
          <w:iCs/>
          <w:color w:val="000000"/>
        </w:rPr>
      </w:pPr>
      <w:r w:rsidRPr="00CF22D3">
        <w:rPr>
          <w:rFonts w:ascii="Arial" w:hAnsi="Arial" w:cs="Arial"/>
          <w:iCs/>
          <w:color w:val="000000"/>
        </w:rPr>
        <w:t>Die perlitgefüllten Poroton-Ziegel übernehmen die Dämmung der massiven Außenwände. Schwind &amp; Wolf kombinieren die tragenden Außenwände mit Spannbetonholdielen. Diese Dielen waren der Schlüssel für den mehrgeschossigen Schulbau mit P</w:t>
      </w:r>
      <w:r>
        <w:rPr>
          <w:rFonts w:ascii="Arial" w:hAnsi="Arial" w:cs="Arial"/>
          <w:iCs/>
          <w:color w:val="000000"/>
        </w:rPr>
        <w:t>o</w:t>
      </w:r>
      <w:r w:rsidRPr="00CF22D3">
        <w:rPr>
          <w:rFonts w:ascii="Arial" w:hAnsi="Arial" w:cs="Arial"/>
          <w:iCs/>
          <w:color w:val="000000"/>
        </w:rPr>
        <w:t xml:space="preserve">roton-Außenwänden. Die vorgefertigten Elemente können große Spannweiten überspannen und sind durch Ihre Hohlräume gewichtsreduziert. Durch die Zementeinsparung und regionale Fertigung tragen </w:t>
      </w:r>
      <w:r>
        <w:rPr>
          <w:rFonts w:ascii="Arial" w:hAnsi="Arial" w:cs="Arial"/>
          <w:iCs/>
          <w:color w:val="000000"/>
        </w:rPr>
        <w:t>s</w:t>
      </w:r>
      <w:r w:rsidRPr="00CF22D3">
        <w:rPr>
          <w:rFonts w:ascii="Arial" w:hAnsi="Arial" w:cs="Arial"/>
          <w:iCs/>
          <w:color w:val="000000"/>
        </w:rPr>
        <w:t>ie zur guten CO</w:t>
      </w:r>
      <w:r w:rsidRPr="00CF22D3">
        <w:rPr>
          <w:rFonts w:ascii="Arial" w:hAnsi="Arial" w:cs="Arial"/>
          <w:iCs/>
          <w:color w:val="000000"/>
          <w:vertAlign w:val="subscript"/>
        </w:rPr>
        <w:t>2</w:t>
      </w:r>
      <w:r w:rsidRPr="00CF22D3">
        <w:rPr>
          <w:rFonts w:ascii="Arial" w:hAnsi="Arial" w:cs="Arial"/>
          <w:iCs/>
          <w:color w:val="000000"/>
        </w:rPr>
        <w:t>-Bilanz des Gebäudes bei.</w:t>
      </w:r>
    </w:p>
    <w:p w14:paraId="5E714DB3" w14:textId="77777777" w:rsidR="00CF22D3" w:rsidRDefault="00CF22D3" w:rsidP="00E36780">
      <w:pPr>
        <w:spacing w:line="360" w:lineRule="auto"/>
        <w:rPr>
          <w:rFonts w:ascii="Arial" w:hAnsi="Arial" w:cs="Arial"/>
          <w:iCs/>
          <w:color w:val="000000"/>
        </w:rPr>
      </w:pPr>
    </w:p>
    <w:p w14:paraId="19377C89" w14:textId="7E6CEC16" w:rsidR="00A420F6" w:rsidRPr="00F571A5" w:rsidRDefault="00A420F6" w:rsidP="00E36780">
      <w:pPr>
        <w:spacing w:line="360" w:lineRule="auto"/>
        <w:rPr>
          <w:rFonts w:ascii="Arial" w:hAnsi="Arial" w:cs="Arial"/>
          <w:b/>
          <w:bCs/>
          <w:iCs/>
          <w:color w:val="000000"/>
        </w:rPr>
      </w:pPr>
      <w:r w:rsidRPr="00F571A5">
        <w:rPr>
          <w:rFonts w:ascii="Arial" w:hAnsi="Arial" w:cs="Arial"/>
          <w:b/>
          <w:bCs/>
          <w:iCs/>
          <w:color w:val="000000"/>
        </w:rPr>
        <w:t>Bauweise steigert Effizienz auf der Baustelle</w:t>
      </w:r>
    </w:p>
    <w:p w14:paraId="00B148F9" w14:textId="1768B995" w:rsidR="00212917" w:rsidRDefault="00F571A5" w:rsidP="00FD2E44">
      <w:pPr>
        <w:spacing w:line="360" w:lineRule="auto"/>
        <w:ind w:right="-1000"/>
        <w:rPr>
          <w:rFonts w:ascii="Arial" w:hAnsi="Arial" w:cs="Arial"/>
          <w:iCs/>
          <w:color w:val="000000"/>
        </w:rPr>
      </w:pPr>
      <w:r>
        <w:rPr>
          <w:rFonts w:ascii="Arial" w:hAnsi="Arial" w:cs="Arial"/>
          <w:iCs/>
          <w:color w:val="000000"/>
        </w:rPr>
        <w:t>Der</w:t>
      </w:r>
      <w:r w:rsidR="00212917" w:rsidRPr="00212917">
        <w:rPr>
          <w:rFonts w:ascii="Arial" w:hAnsi="Arial" w:cs="Arial"/>
          <w:iCs/>
          <w:color w:val="000000"/>
        </w:rPr>
        <w:t xml:space="preserve"> Einsatz d</w:t>
      </w:r>
      <w:r w:rsidR="0037670C">
        <w:rPr>
          <w:rFonts w:ascii="Arial" w:hAnsi="Arial" w:cs="Arial"/>
          <w:iCs/>
          <w:color w:val="000000"/>
        </w:rPr>
        <w:t>ieser</w:t>
      </w:r>
      <w:r w:rsidR="00CF22D3">
        <w:rPr>
          <w:rFonts w:ascii="Arial" w:hAnsi="Arial" w:cs="Arial"/>
          <w:iCs/>
          <w:color w:val="000000"/>
        </w:rPr>
        <w:t xml:space="preserve"> </w:t>
      </w:r>
      <w:r w:rsidR="00C1664B">
        <w:rPr>
          <w:rFonts w:ascii="Arial" w:hAnsi="Arial" w:cs="Arial"/>
          <w:iCs/>
          <w:color w:val="000000"/>
        </w:rPr>
        <w:t xml:space="preserve">Dielen </w:t>
      </w:r>
      <w:r>
        <w:rPr>
          <w:rFonts w:ascii="Arial" w:hAnsi="Arial" w:cs="Arial"/>
          <w:iCs/>
          <w:color w:val="000000"/>
        </w:rPr>
        <w:t>brachte Tempo auf die Bau</w:t>
      </w:r>
      <w:r w:rsidR="00212917" w:rsidRPr="00212917">
        <w:rPr>
          <w:rFonts w:ascii="Arial" w:hAnsi="Arial" w:cs="Arial"/>
          <w:iCs/>
          <w:color w:val="000000"/>
        </w:rPr>
        <w:t xml:space="preserve">stelle, denn es gab keine Schalzeiten wie </w:t>
      </w:r>
      <w:r w:rsidR="006C7367">
        <w:rPr>
          <w:rFonts w:ascii="Arial" w:hAnsi="Arial" w:cs="Arial"/>
          <w:iCs/>
          <w:color w:val="000000"/>
        </w:rPr>
        <w:t xml:space="preserve">sie </w:t>
      </w:r>
      <w:r w:rsidR="00CB0C94">
        <w:rPr>
          <w:rFonts w:ascii="Arial" w:hAnsi="Arial" w:cs="Arial"/>
          <w:iCs/>
          <w:color w:val="000000"/>
        </w:rPr>
        <w:t xml:space="preserve">beispielsweise </w:t>
      </w:r>
      <w:r w:rsidR="00212917" w:rsidRPr="00212917">
        <w:rPr>
          <w:rFonts w:ascii="Arial" w:hAnsi="Arial" w:cs="Arial"/>
          <w:iCs/>
          <w:color w:val="000000"/>
        </w:rPr>
        <w:t>bei Arbeiten mit Ortbeton</w:t>
      </w:r>
      <w:r w:rsidR="006C7367">
        <w:rPr>
          <w:rFonts w:ascii="Arial" w:hAnsi="Arial" w:cs="Arial"/>
          <w:iCs/>
          <w:color w:val="000000"/>
        </w:rPr>
        <w:t xml:space="preserve"> üblich wären</w:t>
      </w:r>
      <w:r w:rsidR="00212917" w:rsidRPr="00212917">
        <w:rPr>
          <w:rFonts w:ascii="Arial" w:hAnsi="Arial" w:cs="Arial"/>
          <w:iCs/>
          <w:color w:val="000000"/>
        </w:rPr>
        <w:t xml:space="preserve">. </w:t>
      </w:r>
      <w:r>
        <w:rPr>
          <w:rFonts w:ascii="Arial" w:hAnsi="Arial" w:cs="Arial"/>
          <w:iCs/>
          <w:color w:val="000000"/>
        </w:rPr>
        <w:t>Waren</w:t>
      </w:r>
      <w:r w:rsidR="00212917" w:rsidRPr="00212917">
        <w:rPr>
          <w:rFonts w:ascii="Arial" w:hAnsi="Arial" w:cs="Arial"/>
          <w:iCs/>
          <w:color w:val="000000"/>
        </w:rPr>
        <w:t xml:space="preserve"> die Decken-Elemente platziert, k</w:t>
      </w:r>
      <w:r>
        <w:rPr>
          <w:rFonts w:ascii="Arial" w:hAnsi="Arial" w:cs="Arial"/>
          <w:iCs/>
          <w:color w:val="000000"/>
        </w:rPr>
        <w:t>onnte</w:t>
      </w:r>
      <w:r w:rsidR="00212917" w:rsidRPr="00212917">
        <w:rPr>
          <w:rFonts w:ascii="Arial" w:hAnsi="Arial" w:cs="Arial"/>
          <w:iCs/>
          <w:color w:val="000000"/>
        </w:rPr>
        <w:t xml:space="preserve"> sofort </w:t>
      </w:r>
      <w:r w:rsidR="00D91EB0">
        <w:rPr>
          <w:rFonts w:ascii="Arial" w:hAnsi="Arial" w:cs="Arial"/>
          <w:iCs/>
          <w:color w:val="000000"/>
        </w:rPr>
        <w:t>aufgemauert werden</w:t>
      </w:r>
      <w:r w:rsidR="00212917" w:rsidRPr="00212917">
        <w:rPr>
          <w:rFonts w:ascii="Arial" w:hAnsi="Arial" w:cs="Arial"/>
          <w:iCs/>
          <w:color w:val="000000"/>
        </w:rPr>
        <w:t xml:space="preserve">. </w:t>
      </w:r>
      <w:r w:rsidR="002762A7" w:rsidRPr="002762A7">
        <w:rPr>
          <w:rFonts w:ascii="Arial" w:hAnsi="Arial" w:cs="Arial"/>
          <w:iCs/>
          <w:color w:val="000000"/>
        </w:rPr>
        <w:t xml:space="preserve">Auch hier war das Ziegelmauerwerk </w:t>
      </w:r>
      <w:r w:rsidR="006C7367">
        <w:rPr>
          <w:rFonts w:ascii="Arial" w:hAnsi="Arial" w:cs="Arial"/>
          <w:iCs/>
          <w:color w:val="000000"/>
        </w:rPr>
        <w:t>stets</w:t>
      </w:r>
      <w:r w:rsidR="002762A7" w:rsidRPr="002762A7">
        <w:rPr>
          <w:rFonts w:ascii="Arial" w:hAnsi="Arial" w:cs="Arial"/>
          <w:iCs/>
          <w:color w:val="000000"/>
        </w:rPr>
        <w:t xml:space="preserve"> schneller </w:t>
      </w:r>
      <w:r w:rsidR="00FB4DA2" w:rsidRPr="002762A7">
        <w:rPr>
          <w:rFonts w:ascii="Arial" w:hAnsi="Arial" w:cs="Arial"/>
          <w:iCs/>
          <w:color w:val="000000"/>
        </w:rPr>
        <w:t>fertig</w:t>
      </w:r>
      <w:r w:rsidR="006C7367">
        <w:rPr>
          <w:rFonts w:ascii="Arial" w:hAnsi="Arial" w:cs="Arial"/>
          <w:iCs/>
          <w:color w:val="000000"/>
        </w:rPr>
        <w:t>gestellt</w:t>
      </w:r>
      <w:r w:rsidR="002762A7" w:rsidRPr="002762A7">
        <w:rPr>
          <w:rFonts w:ascii="Arial" w:hAnsi="Arial" w:cs="Arial"/>
          <w:iCs/>
          <w:color w:val="000000"/>
        </w:rPr>
        <w:t xml:space="preserve"> als alles andere</w:t>
      </w:r>
      <w:r w:rsidR="002762A7">
        <w:rPr>
          <w:rFonts w:ascii="Arial" w:hAnsi="Arial" w:cs="Arial"/>
          <w:iCs/>
          <w:color w:val="000000"/>
        </w:rPr>
        <w:t>.</w:t>
      </w:r>
    </w:p>
    <w:p w14:paraId="27A448BF" w14:textId="77777777" w:rsidR="008603CB" w:rsidRPr="00212917" w:rsidRDefault="008603CB" w:rsidP="00FD2E44">
      <w:pPr>
        <w:spacing w:line="360" w:lineRule="auto"/>
        <w:ind w:right="-1000"/>
        <w:rPr>
          <w:rFonts w:ascii="Arial" w:hAnsi="Arial" w:cs="Arial"/>
          <w:iCs/>
          <w:color w:val="000000"/>
        </w:rPr>
      </w:pPr>
    </w:p>
    <w:p w14:paraId="521517FF" w14:textId="4E4A6746" w:rsidR="00212917" w:rsidRPr="008603CB" w:rsidRDefault="00A62187" w:rsidP="008603CB">
      <w:pPr>
        <w:spacing w:line="360" w:lineRule="auto"/>
        <w:rPr>
          <w:rFonts w:ascii="Arial" w:hAnsi="Arial" w:cs="Arial"/>
          <w:iCs/>
          <w:color w:val="000000"/>
        </w:rPr>
      </w:pPr>
      <w:r w:rsidRPr="00F571A5">
        <w:rPr>
          <w:rFonts w:ascii="Arial" w:hAnsi="Arial" w:cs="Arial"/>
          <w:b/>
          <w:bCs/>
          <w:iCs/>
          <w:color w:val="000000"/>
        </w:rPr>
        <w:t xml:space="preserve">Reduzierter </w:t>
      </w:r>
      <w:r w:rsidR="00212917" w:rsidRPr="00F571A5">
        <w:rPr>
          <w:rFonts w:ascii="Arial" w:hAnsi="Arial" w:cs="Arial"/>
          <w:b/>
          <w:bCs/>
          <w:iCs/>
          <w:color w:val="000000"/>
        </w:rPr>
        <w:t>Betoneinsatz verbessert CO</w:t>
      </w:r>
      <w:r w:rsidR="00212917" w:rsidRPr="00F571A5">
        <w:rPr>
          <w:rFonts w:ascii="Arial" w:hAnsi="Arial" w:cs="Arial"/>
          <w:b/>
          <w:bCs/>
          <w:iCs/>
          <w:color w:val="000000"/>
          <w:vertAlign w:val="subscript"/>
        </w:rPr>
        <w:t>2</w:t>
      </w:r>
      <w:r w:rsidR="00212917" w:rsidRPr="00F571A5">
        <w:rPr>
          <w:rFonts w:ascii="Arial" w:hAnsi="Arial" w:cs="Arial"/>
          <w:b/>
          <w:bCs/>
          <w:iCs/>
          <w:color w:val="000000"/>
        </w:rPr>
        <w:t>-Bilanz</w:t>
      </w:r>
    </w:p>
    <w:p w14:paraId="0E4667C5" w14:textId="0DE71CF8" w:rsidR="00212917" w:rsidRPr="00212917" w:rsidRDefault="00CF22D3" w:rsidP="009E613C">
      <w:pPr>
        <w:spacing w:line="360" w:lineRule="auto"/>
        <w:ind w:right="-1000"/>
        <w:rPr>
          <w:rFonts w:ascii="Arial" w:hAnsi="Arial" w:cs="Arial"/>
          <w:iCs/>
          <w:color w:val="000000"/>
        </w:rPr>
      </w:pPr>
      <w:r w:rsidRPr="00CF22D3">
        <w:rPr>
          <w:rFonts w:ascii="Arial" w:hAnsi="Arial" w:cs="Arial"/>
          <w:iCs/>
          <w:color w:val="000000"/>
        </w:rPr>
        <w:t>Durch die Kombination von Poroton-Ziegel und Spannbetonhohldielen gelang es Schwind &amp; Wolf die CO</w:t>
      </w:r>
      <w:r w:rsidRPr="00CF22D3">
        <w:rPr>
          <w:rFonts w:ascii="Arial" w:hAnsi="Arial" w:cs="Arial"/>
          <w:iCs/>
          <w:color w:val="000000"/>
          <w:vertAlign w:val="subscript"/>
        </w:rPr>
        <w:t>2</w:t>
      </w:r>
      <w:r w:rsidRPr="00CF22D3">
        <w:rPr>
          <w:rFonts w:ascii="Arial" w:hAnsi="Arial" w:cs="Arial"/>
          <w:iCs/>
          <w:color w:val="000000"/>
        </w:rPr>
        <w:t>-Bilanz des Gebäudes zu verbessern.</w:t>
      </w:r>
      <w:r>
        <w:rPr>
          <w:rFonts w:ascii="Arial" w:hAnsi="Arial" w:cs="Arial"/>
          <w:iCs/>
          <w:color w:val="000000"/>
        </w:rPr>
        <w:t xml:space="preserve"> </w:t>
      </w:r>
      <w:r w:rsidR="00212917" w:rsidRPr="00212917">
        <w:rPr>
          <w:rFonts w:ascii="Arial" w:hAnsi="Arial" w:cs="Arial"/>
          <w:iCs/>
          <w:color w:val="000000"/>
        </w:rPr>
        <w:t>Die Gebäudehülle d</w:t>
      </w:r>
      <w:r w:rsidR="000B5E22">
        <w:rPr>
          <w:rFonts w:ascii="Arial" w:hAnsi="Arial" w:cs="Arial"/>
          <w:iCs/>
          <w:color w:val="000000"/>
        </w:rPr>
        <w:t>es</w:t>
      </w:r>
      <w:r w:rsidR="00212917" w:rsidRPr="00212917">
        <w:rPr>
          <w:rFonts w:ascii="Arial" w:hAnsi="Arial" w:cs="Arial"/>
          <w:iCs/>
          <w:color w:val="000000"/>
        </w:rPr>
        <w:t xml:space="preserve"> Schulanbaus erreicht Passivhaus-Standard. Das </w:t>
      </w:r>
      <w:r w:rsidR="00173877">
        <w:rPr>
          <w:rFonts w:ascii="Arial" w:hAnsi="Arial" w:cs="Arial"/>
          <w:iCs/>
          <w:color w:val="000000"/>
        </w:rPr>
        <w:t>senkt</w:t>
      </w:r>
      <w:r w:rsidR="00212917" w:rsidRPr="00212917">
        <w:rPr>
          <w:rFonts w:ascii="Arial" w:hAnsi="Arial" w:cs="Arial"/>
          <w:iCs/>
          <w:color w:val="000000"/>
        </w:rPr>
        <w:t xml:space="preserve"> die Heizkosten</w:t>
      </w:r>
      <w:r w:rsidR="007D5808">
        <w:rPr>
          <w:rFonts w:ascii="Arial" w:hAnsi="Arial" w:cs="Arial"/>
          <w:iCs/>
          <w:color w:val="000000"/>
        </w:rPr>
        <w:t xml:space="preserve"> erheblich</w:t>
      </w:r>
      <w:r w:rsidR="00212917" w:rsidRPr="00212917">
        <w:rPr>
          <w:rFonts w:ascii="Arial" w:hAnsi="Arial" w:cs="Arial"/>
          <w:iCs/>
          <w:color w:val="000000"/>
        </w:rPr>
        <w:t>.</w:t>
      </w:r>
    </w:p>
    <w:p w14:paraId="3E07AF5B" w14:textId="5067384A" w:rsidR="009E613C" w:rsidRDefault="009E613C">
      <w:pPr>
        <w:rPr>
          <w:rFonts w:ascii="Arial" w:hAnsi="Arial" w:cs="Arial"/>
          <w:iCs/>
          <w:color w:val="000000"/>
        </w:rPr>
      </w:pPr>
      <w:r>
        <w:rPr>
          <w:rFonts w:ascii="Arial" w:hAnsi="Arial" w:cs="Arial"/>
          <w:iCs/>
          <w:color w:val="000000"/>
        </w:rPr>
        <w:br w:type="page"/>
      </w:r>
    </w:p>
    <w:p w14:paraId="0A19DBAB" w14:textId="77777777" w:rsidR="009E613C" w:rsidRDefault="009E613C" w:rsidP="00E36780">
      <w:pPr>
        <w:spacing w:line="360" w:lineRule="auto"/>
        <w:rPr>
          <w:rFonts w:ascii="Arial" w:hAnsi="Arial" w:cs="Arial"/>
          <w:iCs/>
          <w:color w:val="000000"/>
        </w:rPr>
      </w:pPr>
    </w:p>
    <w:p w14:paraId="54ADEE00" w14:textId="1FDD5BDC" w:rsidR="00212917" w:rsidRPr="00490DDD" w:rsidRDefault="00A6203A" w:rsidP="009E613C">
      <w:pPr>
        <w:spacing w:line="360" w:lineRule="auto"/>
        <w:ind w:right="-433"/>
        <w:rPr>
          <w:rFonts w:ascii="Arial" w:hAnsi="Arial" w:cs="Arial"/>
          <w:b/>
          <w:bCs/>
          <w:iCs/>
          <w:color w:val="000000"/>
        </w:rPr>
      </w:pPr>
      <w:r w:rsidRPr="00A6203A">
        <w:rPr>
          <w:rFonts w:ascii="Arial" w:hAnsi="Arial" w:cs="Arial"/>
          <w:b/>
          <w:bCs/>
          <w:iCs/>
          <w:color w:val="000000"/>
        </w:rPr>
        <w:t>Gute Akustik</w:t>
      </w:r>
      <w:r>
        <w:rPr>
          <w:rFonts w:ascii="Arial" w:hAnsi="Arial" w:cs="Arial"/>
          <w:b/>
          <w:bCs/>
          <w:iCs/>
          <w:color w:val="000000"/>
        </w:rPr>
        <w:t xml:space="preserve"> </w:t>
      </w:r>
      <w:r w:rsidR="00212917" w:rsidRPr="00490DDD">
        <w:rPr>
          <w:rFonts w:ascii="Arial" w:hAnsi="Arial" w:cs="Arial"/>
          <w:b/>
          <w:bCs/>
          <w:iCs/>
          <w:color w:val="000000"/>
        </w:rPr>
        <w:t>und wohngesunde Räume</w:t>
      </w:r>
    </w:p>
    <w:p w14:paraId="2F90566F" w14:textId="7DDCB156" w:rsidR="00212917" w:rsidRDefault="00E410C3" w:rsidP="00035CFA">
      <w:pPr>
        <w:spacing w:line="360" w:lineRule="auto"/>
        <w:ind w:right="-1000"/>
        <w:rPr>
          <w:rFonts w:ascii="Arial" w:hAnsi="Arial" w:cs="Arial"/>
          <w:iCs/>
          <w:color w:val="000000"/>
        </w:rPr>
      </w:pPr>
      <w:r>
        <w:rPr>
          <w:rFonts w:ascii="Arial" w:hAnsi="Arial" w:cs="Arial"/>
          <w:iCs/>
          <w:color w:val="000000"/>
        </w:rPr>
        <w:t>Aktuelle und k</w:t>
      </w:r>
      <w:r w:rsidR="00212917" w:rsidRPr="00212917">
        <w:rPr>
          <w:rFonts w:ascii="Arial" w:hAnsi="Arial" w:cs="Arial"/>
          <w:iCs/>
          <w:color w:val="000000"/>
        </w:rPr>
        <w:t xml:space="preserve">ünftige Generationen von SchülerInnen </w:t>
      </w:r>
      <w:r w:rsidR="008124DE">
        <w:rPr>
          <w:rFonts w:ascii="Arial" w:hAnsi="Arial" w:cs="Arial"/>
          <w:iCs/>
          <w:color w:val="000000"/>
        </w:rPr>
        <w:t xml:space="preserve">werden </w:t>
      </w:r>
      <w:r w:rsidR="00032EAD">
        <w:rPr>
          <w:rFonts w:ascii="Arial" w:hAnsi="Arial" w:cs="Arial"/>
          <w:iCs/>
          <w:color w:val="000000"/>
        </w:rPr>
        <w:t xml:space="preserve">in </w:t>
      </w:r>
      <w:r w:rsidR="008124DE">
        <w:rPr>
          <w:rFonts w:ascii="Arial" w:hAnsi="Arial" w:cs="Arial"/>
          <w:iCs/>
          <w:color w:val="000000"/>
        </w:rPr>
        <w:t>d</w:t>
      </w:r>
      <w:r w:rsidR="003D05BA">
        <w:rPr>
          <w:rFonts w:ascii="Arial" w:hAnsi="Arial" w:cs="Arial"/>
          <w:iCs/>
          <w:color w:val="000000"/>
        </w:rPr>
        <w:t>em neuen Schulanbau</w:t>
      </w:r>
      <w:r w:rsidR="00A6203A">
        <w:rPr>
          <w:rFonts w:ascii="Arial" w:hAnsi="Arial" w:cs="Arial"/>
          <w:iCs/>
          <w:color w:val="000000"/>
        </w:rPr>
        <w:t xml:space="preserve"> </w:t>
      </w:r>
      <w:r w:rsidR="00A6203A" w:rsidRPr="00A6203A">
        <w:rPr>
          <w:rFonts w:ascii="Arial" w:hAnsi="Arial" w:cs="Arial"/>
          <w:iCs/>
          <w:color w:val="000000"/>
        </w:rPr>
        <w:t>in akustisch optimierten und sicheren Unterrichtsräumen mit einem gesunden Wohnklima lernen.</w:t>
      </w:r>
    </w:p>
    <w:p w14:paraId="4F50B165" w14:textId="77777777" w:rsidR="009532E1" w:rsidRPr="00212917" w:rsidRDefault="009532E1" w:rsidP="00613E45">
      <w:pPr>
        <w:spacing w:line="360" w:lineRule="auto"/>
        <w:ind w:right="-291"/>
        <w:rPr>
          <w:rFonts w:ascii="Arial" w:hAnsi="Arial" w:cs="Arial"/>
          <w:iCs/>
          <w:color w:val="000000"/>
        </w:rPr>
      </w:pPr>
    </w:p>
    <w:p w14:paraId="65B25E0F" w14:textId="41344071" w:rsidR="00657388" w:rsidRDefault="00E410C3" w:rsidP="00035CFA">
      <w:pPr>
        <w:spacing w:line="360" w:lineRule="auto"/>
        <w:ind w:right="-1142"/>
        <w:rPr>
          <w:rFonts w:ascii="Arial" w:hAnsi="Arial" w:cs="Arial"/>
          <w:iCs/>
          <w:color w:val="000000"/>
        </w:rPr>
      </w:pPr>
      <w:r>
        <w:rPr>
          <w:rFonts w:ascii="Arial" w:hAnsi="Arial" w:cs="Arial"/>
          <w:iCs/>
          <w:color w:val="000000"/>
        </w:rPr>
        <w:t>V</w:t>
      </w:r>
      <w:r w:rsidR="00212917" w:rsidRPr="00212917">
        <w:rPr>
          <w:rFonts w:ascii="Arial" w:hAnsi="Arial" w:cs="Arial"/>
          <w:iCs/>
          <w:color w:val="000000"/>
        </w:rPr>
        <w:t xml:space="preserve">om Pausenhof </w:t>
      </w:r>
      <w:r>
        <w:rPr>
          <w:rFonts w:ascii="Arial" w:hAnsi="Arial" w:cs="Arial"/>
          <w:iCs/>
          <w:color w:val="000000"/>
        </w:rPr>
        <w:t xml:space="preserve">blicken sie </w:t>
      </w:r>
      <w:r w:rsidR="00212917" w:rsidRPr="00212917">
        <w:rPr>
          <w:rFonts w:ascii="Arial" w:hAnsi="Arial" w:cs="Arial"/>
          <w:iCs/>
          <w:color w:val="000000"/>
        </w:rPr>
        <w:t>auf einen modernen Gebäudekomplex in hellen Farbtönen</w:t>
      </w:r>
      <w:r w:rsidR="00830F85">
        <w:rPr>
          <w:rFonts w:ascii="Arial" w:hAnsi="Arial" w:cs="Arial"/>
          <w:iCs/>
          <w:color w:val="000000"/>
        </w:rPr>
        <w:t>, de</w:t>
      </w:r>
      <w:r w:rsidR="00657388">
        <w:rPr>
          <w:rFonts w:ascii="Arial" w:hAnsi="Arial" w:cs="Arial"/>
          <w:iCs/>
          <w:color w:val="000000"/>
        </w:rPr>
        <w:t xml:space="preserve">ssen </w:t>
      </w:r>
      <w:r w:rsidR="00212917" w:rsidRPr="00212917">
        <w:rPr>
          <w:rFonts w:ascii="Arial" w:hAnsi="Arial" w:cs="Arial"/>
          <w:iCs/>
          <w:color w:val="000000"/>
        </w:rPr>
        <w:t>massive Poroton</w:t>
      </w:r>
      <w:r w:rsidR="00656765">
        <w:rPr>
          <w:rFonts w:ascii="Arial" w:hAnsi="Arial" w:cs="Arial"/>
          <w:iCs/>
          <w:color w:val="000000"/>
        </w:rPr>
        <w:t>-Z</w:t>
      </w:r>
      <w:r w:rsidR="00212917" w:rsidRPr="00212917">
        <w:rPr>
          <w:rFonts w:ascii="Arial" w:hAnsi="Arial" w:cs="Arial"/>
          <w:iCs/>
          <w:color w:val="000000"/>
        </w:rPr>
        <w:t xml:space="preserve">iegelwände </w:t>
      </w:r>
      <w:r w:rsidR="00A6203A" w:rsidRPr="00A6203A">
        <w:rPr>
          <w:rFonts w:ascii="Arial" w:hAnsi="Arial" w:cs="Arial"/>
          <w:iCs/>
          <w:color w:val="000000"/>
        </w:rPr>
        <w:t>die gestaffelten Volumen bilden. Sie verleihen dem gesamten Gebäude eine angenehme Ruhe und Beständigkeit.</w:t>
      </w:r>
      <w:r w:rsidR="00212917" w:rsidRPr="00212917">
        <w:rPr>
          <w:rFonts w:ascii="Arial" w:hAnsi="Arial" w:cs="Arial"/>
          <w:iCs/>
          <w:color w:val="000000"/>
        </w:rPr>
        <w:t xml:space="preserve"> Eingebettet in neue</w:t>
      </w:r>
      <w:r w:rsidR="00A6203A">
        <w:rPr>
          <w:rFonts w:ascii="Arial" w:hAnsi="Arial" w:cs="Arial"/>
          <w:iCs/>
          <w:color w:val="000000"/>
        </w:rPr>
        <w:t xml:space="preserve"> </w:t>
      </w:r>
      <w:r w:rsidR="00212917" w:rsidRPr="00212917">
        <w:rPr>
          <w:rFonts w:ascii="Arial" w:hAnsi="Arial" w:cs="Arial"/>
          <w:iCs/>
          <w:color w:val="000000"/>
        </w:rPr>
        <w:t xml:space="preserve">Außenanlagen mit jungen Bäumen und Promenaden ist </w:t>
      </w:r>
      <w:r w:rsidR="00A6203A">
        <w:rPr>
          <w:rFonts w:ascii="Arial" w:hAnsi="Arial" w:cs="Arial"/>
          <w:iCs/>
          <w:color w:val="000000"/>
        </w:rPr>
        <w:t>es e</w:t>
      </w:r>
      <w:r w:rsidR="00A6203A" w:rsidRPr="00A6203A">
        <w:rPr>
          <w:rFonts w:ascii="Arial" w:hAnsi="Arial" w:cs="Arial"/>
          <w:iCs/>
          <w:color w:val="000000"/>
        </w:rPr>
        <w:t>ine Bereicherung für den Ort und ein</w:t>
      </w:r>
      <w:r w:rsidR="00212917" w:rsidRPr="00212917">
        <w:rPr>
          <w:rFonts w:ascii="Arial" w:hAnsi="Arial" w:cs="Arial"/>
          <w:iCs/>
          <w:color w:val="000000"/>
        </w:rPr>
        <w:t xml:space="preserve"> echter Hingucker für Anwohner</w:t>
      </w:r>
      <w:r w:rsidR="00C42E71">
        <w:rPr>
          <w:rFonts w:ascii="Arial" w:hAnsi="Arial" w:cs="Arial"/>
          <w:iCs/>
          <w:color w:val="000000"/>
        </w:rPr>
        <w:t xml:space="preserve"> und Passanten.</w:t>
      </w:r>
    </w:p>
    <w:p w14:paraId="06CF54A6" w14:textId="77777777" w:rsidR="00C42E71" w:rsidRDefault="00C42E71" w:rsidP="00E36780">
      <w:pPr>
        <w:spacing w:line="360" w:lineRule="auto"/>
        <w:rPr>
          <w:rFonts w:ascii="Arial" w:hAnsi="Arial" w:cs="Arial"/>
          <w:shd w:val="clear" w:color="auto" w:fill="FFFFFF"/>
        </w:rPr>
      </w:pPr>
    </w:p>
    <w:p w14:paraId="5AEF06B2" w14:textId="56D1337B" w:rsidR="00281D59" w:rsidRDefault="00281D59" w:rsidP="00E36780">
      <w:pPr>
        <w:spacing w:line="360" w:lineRule="auto"/>
        <w:outlineLvl w:val="0"/>
        <w:rPr>
          <w:rFonts w:ascii="Arial" w:eastAsia="Times New Roman" w:hAnsi="Arial" w:cs="Arial"/>
        </w:rPr>
      </w:pPr>
      <w:r w:rsidRPr="00C92F95">
        <w:rPr>
          <w:rFonts w:ascii="Arial" w:eastAsia="Times New Roman" w:hAnsi="Arial" w:cs="Arial"/>
        </w:rPr>
        <w:t>Zeichen:</w:t>
      </w:r>
      <w:r w:rsidR="00514B2D">
        <w:rPr>
          <w:rFonts w:ascii="Arial" w:eastAsia="Times New Roman" w:hAnsi="Arial" w:cs="Arial"/>
        </w:rPr>
        <w:t>6</w:t>
      </w:r>
      <w:r w:rsidR="0037670C">
        <w:rPr>
          <w:rFonts w:ascii="Arial" w:eastAsia="Times New Roman" w:hAnsi="Arial" w:cs="Arial"/>
        </w:rPr>
        <w:t>.</w:t>
      </w:r>
      <w:r w:rsidR="00B35661">
        <w:rPr>
          <w:rFonts w:ascii="Arial" w:eastAsia="Times New Roman" w:hAnsi="Arial" w:cs="Arial"/>
        </w:rPr>
        <w:t>577</w:t>
      </w:r>
    </w:p>
    <w:p w14:paraId="1EE0C2D1" w14:textId="77777777" w:rsidR="00281D59" w:rsidRDefault="00281D59" w:rsidP="00E36780">
      <w:pPr>
        <w:spacing w:line="360" w:lineRule="auto"/>
        <w:outlineLvl w:val="0"/>
        <w:rPr>
          <w:rFonts w:ascii="Arial" w:eastAsia="Times New Roman" w:hAnsi="Arial" w:cs="Arial"/>
        </w:rPr>
      </w:pPr>
    </w:p>
    <w:p w14:paraId="2F9E91D6" w14:textId="77777777" w:rsidR="00281D59" w:rsidRDefault="00281D59" w:rsidP="00E36780">
      <w:pPr>
        <w:spacing w:line="360" w:lineRule="auto"/>
        <w:outlineLvl w:val="0"/>
        <w:rPr>
          <w:rFonts w:ascii="Arial" w:eastAsia="Times New Roman" w:hAnsi="Arial" w:cs="Arial"/>
          <w:b/>
        </w:rPr>
      </w:pPr>
      <w:r>
        <w:rPr>
          <w:rFonts w:ascii="Arial" w:eastAsia="Times New Roman" w:hAnsi="Arial" w:cs="Arial"/>
          <w:b/>
        </w:rPr>
        <w:t>Weitere Informationen:</w:t>
      </w:r>
    </w:p>
    <w:p w14:paraId="714D8446" w14:textId="77777777" w:rsidR="00281D59" w:rsidRDefault="00281D59" w:rsidP="00E36780">
      <w:pPr>
        <w:spacing w:line="360" w:lineRule="auto"/>
        <w:outlineLvl w:val="0"/>
        <w:rPr>
          <w:rFonts w:ascii="Arial" w:eastAsia="Times New Roman" w:hAnsi="Arial" w:cs="Arial"/>
        </w:rPr>
      </w:pPr>
      <w:r>
        <w:rPr>
          <w:rFonts w:ascii="Arial" w:eastAsia="Times New Roman" w:hAnsi="Arial" w:cs="Arial"/>
        </w:rPr>
        <w:t>Deutsche Poroton GmbH</w:t>
      </w:r>
    </w:p>
    <w:p w14:paraId="45D860D9" w14:textId="77777777" w:rsidR="00281D59" w:rsidRDefault="00281D59" w:rsidP="00E36780">
      <w:pPr>
        <w:spacing w:line="360" w:lineRule="auto"/>
        <w:rPr>
          <w:rFonts w:ascii="Arial" w:eastAsia="Times New Roman" w:hAnsi="Arial" w:cs="Arial"/>
        </w:rPr>
      </w:pPr>
      <w:r>
        <w:rPr>
          <w:rFonts w:ascii="Arial" w:eastAsia="Times New Roman" w:hAnsi="Arial" w:cs="Arial"/>
        </w:rPr>
        <w:t>Friedrichstraße 95 | 10117 Berlin</w:t>
      </w:r>
    </w:p>
    <w:p w14:paraId="19084292" w14:textId="77777777" w:rsidR="00281D59" w:rsidRDefault="00281D59" w:rsidP="00E36780">
      <w:pPr>
        <w:spacing w:line="360" w:lineRule="auto"/>
        <w:rPr>
          <w:rFonts w:ascii="Arial" w:eastAsia="Times New Roman" w:hAnsi="Arial" w:cs="Arial"/>
        </w:rPr>
      </w:pPr>
      <w:r>
        <w:rPr>
          <w:rFonts w:ascii="Arial" w:eastAsia="Times New Roman" w:hAnsi="Arial" w:cs="Arial"/>
        </w:rPr>
        <w:t>Tel.: (030) 25 29-44 99 | Fax: (030) 25 29-45 01</w:t>
      </w:r>
    </w:p>
    <w:p w14:paraId="6CEE976E" w14:textId="77777777" w:rsidR="00281D59" w:rsidRDefault="00281D59" w:rsidP="00E36780">
      <w:pPr>
        <w:spacing w:line="360" w:lineRule="auto"/>
      </w:pPr>
      <w:r>
        <w:rPr>
          <w:rFonts w:ascii="Arial" w:eastAsia="Times New Roman" w:hAnsi="Arial" w:cs="Arial"/>
        </w:rPr>
        <w:t xml:space="preserve">www.poroton.de | </w:t>
      </w:r>
      <w:hyperlink r:id="rId8">
        <w:r>
          <w:rPr>
            <w:rStyle w:val="Internetverknpfung"/>
            <w:rFonts w:ascii="Arial" w:eastAsia="Times New Roman" w:hAnsi="Arial" w:cs="Arial"/>
          </w:rPr>
          <w:t>mail@poroton.org</w:t>
        </w:r>
      </w:hyperlink>
    </w:p>
    <w:p w14:paraId="1834403D" w14:textId="0E17E2BB" w:rsidR="009E613C" w:rsidRDefault="009E613C">
      <w:pPr>
        <w:rPr>
          <w:rFonts w:ascii="Arial" w:eastAsia="Times New Roman" w:hAnsi="Arial" w:cs="Arial"/>
        </w:rPr>
      </w:pPr>
      <w:r>
        <w:rPr>
          <w:rFonts w:ascii="Arial" w:eastAsia="Times New Roman" w:hAnsi="Arial" w:cs="Arial"/>
        </w:rPr>
        <w:br w:type="page"/>
      </w:r>
    </w:p>
    <w:p w14:paraId="4561CADE" w14:textId="77777777" w:rsidR="00281D59" w:rsidRDefault="00281D59" w:rsidP="00E36780">
      <w:pPr>
        <w:spacing w:line="360" w:lineRule="auto"/>
        <w:rPr>
          <w:rFonts w:ascii="Arial" w:eastAsia="Times New Roman" w:hAnsi="Arial" w:cs="Arial"/>
        </w:rPr>
      </w:pPr>
    </w:p>
    <w:p w14:paraId="27911F95" w14:textId="77777777" w:rsidR="007123B5" w:rsidRDefault="00025129" w:rsidP="00E36780">
      <w:pPr>
        <w:spacing w:line="360" w:lineRule="auto"/>
        <w:rPr>
          <w:rStyle w:val="Hyperlink"/>
          <w:rFonts w:ascii="Arial" w:eastAsia="Times New Roman" w:hAnsi="Arial" w:cs="Arial"/>
          <w:noProof/>
          <w:color w:val="auto"/>
          <w:u w:val="none"/>
        </w:rPr>
      </w:pPr>
      <w:r>
        <w:rPr>
          <w:rFonts w:ascii="Arial" w:eastAsia="Times New Roman" w:hAnsi="Arial" w:cs="Arial"/>
          <w:noProof/>
        </w:rPr>
        <w:drawing>
          <wp:inline distT="0" distB="0" distL="0" distR="0" wp14:anchorId="0D6A3A8A" wp14:editId="3F5480DF">
            <wp:extent cx="3775710" cy="13811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a:ext>
                      </a:extLst>
                    </a:blip>
                    <a:stretch>
                      <a:fillRect/>
                    </a:stretch>
                  </pic:blipFill>
                  <pic:spPr>
                    <a:xfrm>
                      <a:off x="0" y="0"/>
                      <a:ext cx="3775710" cy="1381125"/>
                    </a:xfrm>
                    <a:prstGeom prst="rect">
                      <a:avLst/>
                    </a:prstGeom>
                  </pic:spPr>
                </pic:pic>
              </a:graphicData>
            </a:graphic>
          </wp:inline>
        </w:drawing>
      </w:r>
    </w:p>
    <w:p w14:paraId="05754C2F" w14:textId="77777777" w:rsidR="007123B5" w:rsidRPr="00276E9C" w:rsidRDefault="007123B5" w:rsidP="00E36780">
      <w:pPr>
        <w:spacing w:line="360" w:lineRule="auto"/>
        <w:rPr>
          <w:rStyle w:val="Internetverknpfung"/>
          <w:rFonts w:ascii="Arial" w:eastAsia="Times New Roman" w:hAnsi="Arial" w:cs="Arial"/>
          <w:b/>
          <w:bCs/>
          <w:color w:val="auto"/>
          <w:u w:val="none"/>
        </w:rPr>
      </w:pPr>
      <w:r w:rsidRPr="00276E9C">
        <w:rPr>
          <w:rStyle w:val="Internetverknpfung"/>
          <w:rFonts w:ascii="Arial" w:eastAsia="Times New Roman" w:hAnsi="Arial" w:cs="Arial"/>
          <w:b/>
          <w:bCs/>
          <w:color w:val="auto"/>
          <w:u w:val="none"/>
        </w:rPr>
        <w:t>Bild</w:t>
      </w:r>
      <w:r>
        <w:rPr>
          <w:rStyle w:val="Internetverknpfung"/>
          <w:rFonts w:ascii="Arial" w:eastAsia="Times New Roman" w:hAnsi="Arial" w:cs="Arial"/>
          <w:b/>
          <w:bCs/>
          <w:color w:val="auto"/>
          <w:u w:val="none"/>
        </w:rPr>
        <w:t xml:space="preserve"> 1</w:t>
      </w:r>
      <w:r w:rsidRPr="00276E9C">
        <w:rPr>
          <w:rStyle w:val="Internetverknpfung"/>
          <w:rFonts w:ascii="Arial" w:eastAsia="Times New Roman" w:hAnsi="Arial" w:cs="Arial"/>
          <w:b/>
          <w:bCs/>
          <w:color w:val="auto"/>
          <w:u w:val="none"/>
        </w:rPr>
        <w:t xml:space="preserve">: </w:t>
      </w:r>
    </w:p>
    <w:p w14:paraId="7FF84B43" w14:textId="77777777" w:rsidR="008C7B74" w:rsidRDefault="007123B5" w:rsidP="00E36780">
      <w:pPr>
        <w:spacing w:line="360" w:lineRule="auto"/>
        <w:rPr>
          <w:rStyle w:val="Internetverknpfung"/>
          <w:rFonts w:ascii="Arial" w:eastAsia="Times New Roman" w:hAnsi="Arial" w:cs="Arial"/>
          <w:b/>
          <w:bCs/>
          <w:color w:val="auto"/>
          <w:u w:val="none"/>
        </w:rPr>
      </w:pPr>
      <w:r w:rsidRPr="00276E9C">
        <w:rPr>
          <w:rStyle w:val="Internetverknpfung"/>
          <w:rFonts w:ascii="Arial" w:eastAsia="Times New Roman" w:hAnsi="Arial" w:cs="Arial"/>
          <w:b/>
          <w:bCs/>
          <w:color w:val="auto"/>
          <w:u w:val="none"/>
        </w:rPr>
        <w:t>POR_PM_05_2022_Oberschule_UVH</w:t>
      </w:r>
      <w:r>
        <w:rPr>
          <w:rStyle w:val="Internetverknpfung"/>
          <w:rFonts w:ascii="Arial" w:eastAsia="Times New Roman" w:hAnsi="Arial" w:cs="Arial"/>
          <w:b/>
          <w:bCs/>
          <w:color w:val="auto"/>
          <w:u w:val="none"/>
        </w:rPr>
        <w:t xml:space="preserve">_Bild </w:t>
      </w:r>
      <w:r w:rsidRPr="00276E9C">
        <w:rPr>
          <w:rStyle w:val="Internetverknpfung"/>
          <w:rFonts w:ascii="Arial" w:eastAsia="Times New Roman" w:hAnsi="Arial" w:cs="Arial"/>
          <w:b/>
          <w:bCs/>
          <w:color w:val="auto"/>
          <w:u w:val="none"/>
        </w:rPr>
        <w:t>1</w:t>
      </w:r>
    </w:p>
    <w:p w14:paraId="7F24F74C" w14:textId="77777777" w:rsidR="009E613C" w:rsidRDefault="00D94727" w:rsidP="00654919">
      <w:pPr>
        <w:spacing w:line="360" w:lineRule="auto"/>
        <w:ind w:right="-291"/>
        <w:rPr>
          <w:rFonts w:ascii="Arial" w:eastAsia="Times New Roman" w:hAnsi="Arial" w:cs="Arial"/>
        </w:rPr>
      </w:pPr>
      <w:bookmarkStart w:id="3" w:name="_Hlk110508692"/>
      <w:r>
        <w:rPr>
          <w:rFonts w:ascii="Arial" w:eastAsia="Times New Roman" w:hAnsi="Arial" w:cs="Arial"/>
        </w:rPr>
        <w:t>Der fertiggest</w:t>
      </w:r>
      <w:r w:rsidR="00B86A09">
        <w:rPr>
          <w:rFonts w:ascii="Arial" w:eastAsia="Times New Roman" w:hAnsi="Arial" w:cs="Arial"/>
        </w:rPr>
        <w:t>e</w:t>
      </w:r>
      <w:r>
        <w:rPr>
          <w:rFonts w:ascii="Arial" w:eastAsia="Times New Roman" w:hAnsi="Arial" w:cs="Arial"/>
        </w:rPr>
        <w:t>llte Anbau</w:t>
      </w:r>
      <w:r w:rsidR="00025129">
        <w:rPr>
          <w:rFonts w:ascii="Arial" w:eastAsia="Times New Roman" w:hAnsi="Arial" w:cs="Arial"/>
        </w:rPr>
        <w:t xml:space="preserve"> samt Außenanlagen im Juli 2022: </w:t>
      </w:r>
      <w:r w:rsidR="0030431D">
        <w:rPr>
          <w:rFonts w:ascii="Arial" w:eastAsia="Times New Roman" w:hAnsi="Arial" w:cs="Arial"/>
        </w:rPr>
        <w:t>An der Ulrich von Hutten</w:t>
      </w:r>
      <w:bookmarkEnd w:id="3"/>
      <w:r w:rsidR="0030431D">
        <w:rPr>
          <w:rFonts w:ascii="Arial" w:eastAsia="Times New Roman" w:hAnsi="Arial" w:cs="Arial"/>
        </w:rPr>
        <w:t>-Oberschule in Frankfurt (</w:t>
      </w:r>
      <w:r w:rsidR="00025129">
        <w:rPr>
          <w:rFonts w:ascii="Arial" w:eastAsia="Times New Roman" w:hAnsi="Arial" w:cs="Arial"/>
        </w:rPr>
        <w:t>O</w:t>
      </w:r>
      <w:r w:rsidR="0030431D">
        <w:rPr>
          <w:rFonts w:ascii="Arial" w:eastAsia="Times New Roman" w:hAnsi="Arial" w:cs="Arial"/>
        </w:rPr>
        <w:t xml:space="preserve">der) startet mit Beginn des neuen Schuljahres der </w:t>
      </w:r>
      <w:r w:rsidR="00025129">
        <w:rPr>
          <w:rFonts w:ascii="Arial" w:eastAsia="Times New Roman" w:hAnsi="Arial" w:cs="Arial"/>
        </w:rPr>
        <w:t>Lehr</w:t>
      </w:r>
      <w:r w:rsidR="0030431D">
        <w:rPr>
          <w:rFonts w:ascii="Arial" w:eastAsia="Times New Roman" w:hAnsi="Arial" w:cs="Arial"/>
        </w:rPr>
        <w:t>betrieb i</w:t>
      </w:r>
      <w:r w:rsidR="001972D6">
        <w:rPr>
          <w:rFonts w:ascii="Arial" w:eastAsia="Times New Roman" w:hAnsi="Arial" w:cs="Arial"/>
        </w:rPr>
        <w:t>n diesem</w:t>
      </w:r>
      <w:r w:rsidR="0030431D">
        <w:rPr>
          <w:rFonts w:ascii="Arial" w:eastAsia="Times New Roman" w:hAnsi="Arial" w:cs="Arial"/>
        </w:rPr>
        <w:t xml:space="preserve"> neue</w:t>
      </w:r>
      <w:r w:rsidR="001972D6">
        <w:rPr>
          <w:rFonts w:ascii="Arial" w:eastAsia="Times New Roman" w:hAnsi="Arial" w:cs="Arial"/>
        </w:rPr>
        <w:t>n</w:t>
      </w:r>
      <w:r w:rsidR="0030431D">
        <w:rPr>
          <w:rFonts w:ascii="Arial" w:eastAsia="Times New Roman" w:hAnsi="Arial" w:cs="Arial"/>
        </w:rPr>
        <w:t xml:space="preserve"> Haus II. Hier </w:t>
      </w:r>
      <w:r w:rsidR="00025129">
        <w:rPr>
          <w:rFonts w:ascii="Arial" w:eastAsia="Times New Roman" w:hAnsi="Arial" w:cs="Arial"/>
        </w:rPr>
        <w:t xml:space="preserve">– </w:t>
      </w:r>
      <w:r w:rsidR="0030431D">
        <w:rPr>
          <w:rFonts w:ascii="Arial" w:eastAsia="Times New Roman" w:hAnsi="Arial" w:cs="Arial"/>
        </w:rPr>
        <w:t>auf d</w:t>
      </w:r>
      <w:r w:rsidR="00025129">
        <w:rPr>
          <w:rFonts w:ascii="Arial" w:eastAsia="Times New Roman" w:hAnsi="Arial" w:cs="Arial"/>
        </w:rPr>
        <w:t>er</w:t>
      </w:r>
      <w:r w:rsidR="007123B5">
        <w:rPr>
          <w:rFonts w:ascii="Arial" w:eastAsia="Times New Roman" w:hAnsi="Arial" w:cs="Arial"/>
        </w:rPr>
        <w:t xml:space="preserve"> Westseite </w:t>
      </w:r>
      <w:r w:rsidR="00025129">
        <w:rPr>
          <w:rFonts w:ascii="Arial" w:eastAsia="Times New Roman" w:hAnsi="Arial" w:cs="Arial"/>
        </w:rPr>
        <w:t xml:space="preserve">– </w:t>
      </w:r>
      <w:r w:rsidR="007123B5">
        <w:rPr>
          <w:rFonts w:ascii="Arial" w:eastAsia="Times New Roman" w:hAnsi="Arial" w:cs="Arial"/>
        </w:rPr>
        <w:t>schafft d</w:t>
      </w:r>
      <w:r w:rsidR="007123B5" w:rsidRPr="00874FB2">
        <w:rPr>
          <w:rFonts w:ascii="Arial" w:eastAsia="Times New Roman" w:hAnsi="Arial" w:cs="Arial"/>
        </w:rPr>
        <w:t xml:space="preserve">er </w:t>
      </w:r>
      <w:r w:rsidR="0030431D">
        <w:rPr>
          <w:rFonts w:ascii="Arial" w:eastAsia="Times New Roman" w:hAnsi="Arial" w:cs="Arial"/>
        </w:rPr>
        <w:t>Schulanbau</w:t>
      </w:r>
      <w:r w:rsidR="007123B5" w:rsidRPr="00874FB2">
        <w:rPr>
          <w:rFonts w:ascii="Arial" w:eastAsia="Times New Roman" w:hAnsi="Arial" w:cs="Arial"/>
        </w:rPr>
        <w:t xml:space="preserve"> durch seine Positionierung einen großen </w:t>
      </w:r>
      <w:r w:rsidR="006F0FAA">
        <w:rPr>
          <w:rFonts w:ascii="Arial" w:eastAsia="Times New Roman" w:hAnsi="Arial" w:cs="Arial"/>
        </w:rPr>
        <w:t>Pausen</w:t>
      </w:r>
      <w:r w:rsidR="007123B5" w:rsidRPr="00874FB2">
        <w:rPr>
          <w:rFonts w:ascii="Arial" w:eastAsia="Times New Roman" w:hAnsi="Arial" w:cs="Arial"/>
        </w:rPr>
        <w:t xml:space="preserve">hof </w:t>
      </w:r>
      <w:r w:rsidR="007123B5">
        <w:rPr>
          <w:rFonts w:ascii="Arial" w:eastAsia="Times New Roman" w:hAnsi="Arial" w:cs="Arial"/>
        </w:rPr>
        <w:t xml:space="preserve">an seiner Rückfront. </w:t>
      </w:r>
      <w:r w:rsidR="0030431D">
        <w:rPr>
          <w:rFonts w:ascii="Arial" w:eastAsia="Times New Roman" w:hAnsi="Arial" w:cs="Arial"/>
        </w:rPr>
        <w:t xml:space="preserve">Links </w:t>
      </w:r>
      <w:r w:rsidR="006F0FAA">
        <w:rPr>
          <w:rFonts w:ascii="Arial" w:eastAsia="Times New Roman" w:hAnsi="Arial" w:cs="Arial"/>
        </w:rPr>
        <w:t xml:space="preserve">hinten </w:t>
      </w:r>
      <w:r w:rsidR="0030431D">
        <w:rPr>
          <w:rFonts w:ascii="Arial" w:eastAsia="Times New Roman" w:hAnsi="Arial" w:cs="Arial"/>
        </w:rPr>
        <w:t xml:space="preserve">in roten Farbtönen </w:t>
      </w:r>
      <w:r w:rsidR="006F0FAA">
        <w:rPr>
          <w:rFonts w:ascii="Arial" w:eastAsia="Times New Roman" w:hAnsi="Arial" w:cs="Arial"/>
        </w:rPr>
        <w:t xml:space="preserve">ist der </w:t>
      </w:r>
      <w:r w:rsidR="0030431D">
        <w:rPr>
          <w:rFonts w:ascii="Arial" w:eastAsia="Times New Roman" w:hAnsi="Arial" w:cs="Arial"/>
        </w:rPr>
        <w:t>Bestandsbau</w:t>
      </w:r>
      <w:r w:rsidR="006F0FAA">
        <w:rPr>
          <w:rFonts w:ascii="Arial" w:eastAsia="Times New Roman" w:hAnsi="Arial" w:cs="Arial"/>
        </w:rPr>
        <w:t xml:space="preserve"> zu sehen</w:t>
      </w:r>
      <w:r w:rsidR="0030431D">
        <w:rPr>
          <w:rFonts w:ascii="Arial" w:eastAsia="Times New Roman" w:hAnsi="Arial" w:cs="Arial"/>
        </w:rPr>
        <w:t xml:space="preserve">. </w:t>
      </w:r>
    </w:p>
    <w:p w14:paraId="736C3F46" w14:textId="7B5B7859" w:rsidR="00654919" w:rsidRPr="009E613C" w:rsidRDefault="007123B5" w:rsidP="00654919">
      <w:pPr>
        <w:spacing w:line="360" w:lineRule="auto"/>
        <w:ind w:right="-291"/>
        <w:rPr>
          <w:rFonts w:ascii="Arial" w:eastAsia="Times New Roman" w:hAnsi="Arial" w:cs="Arial"/>
          <w:i/>
          <w:iCs/>
        </w:rPr>
      </w:pPr>
      <w:r w:rsidRPr="009E613C">
        <w:rPr>
          <w:rFonts w:ascii="Arial" w:eastAsia="Times New Roman" w:hAnsi="Arial" w:cs="Arial"/>
          <w:i/>
          <w:iCs/>
        </w:rPr>
        <w:t>Foto: PR-Große / Dietmar Puttins</w:t>
      </w:r>
    </w:p>
    <w:p w14:paraId="1AC45D0A" w14:textId="7A31A616" w:rsidR="00406FE3" w:rsidRDefault="00654919" w:rsidP="00654919">
      <w:pPr>
        <w:rPr>
          <w:rFonts w:ascii="Arial" w:eastAsia="Times New Roman" w:hAnsi="Arial" w:cs="Arial"/>
        </w:rPr>
      </w:pPr>
      <w:r>
        <w:rPr>
          <w:rFonts w:ascii="Arial" w:eastAsia="Times New Roman" w:hAnsi="Arial" w:cs="Arial"/>
        </w:rPr>
        <w:br w:type="page"/>
      </w:r>
    </w:p>
    <w:p w14:paraId="4A66829E" w14:textId="77777777" w:rsidR="009E613C" w:rsidRDefault="009E613C" w:rsidP="00E36780">
      <w:pPr>
        <w:spacing w:line="360" w:lineRule="auto"/>
        <w:rPr>
          <w:rFonts w:ascii="Arial" w:eastAsia="Times New Roman" w:hAnsi="Arial" w:cs="Arial"/>
        </w:rPr>
      </w:pPr>
    </w:p>
    <w:p w14:paraId="266FE65C" w14:textId="59ADCB20" w:rsidR="009E613C" w:rsidRPr="009E613C" w:rsidRDefault="005004DD" w:rsidP="00E36780">
      <w:pPr>
        <w:spacing w:line="360" w:lineRule="auto"/>
        <w:rPr>
          <w:rStyle w:val="Internetverknpfung"/>
          <w:rFonts w:ascii="Arial" w:eastAsia="Times New Roman" w:hAnsi="Arial" w:cs="Arial"/>
          <w:color w:val="auto"/>
          <w:u w:val="none"/>
        </w:rPr>
      </w:pPr>
      <w:r>
        <w:rPr>
          <w:rFonts w:ascii="Arial" w:eastAsia="Times New Roman" w:hAnsi="Arial" w:cs="Arial"/>
          <w:noProof/>
        </w:rPr>
        <w:drawing>
          <wp:inline distT="0" distB="0" distL="0" distR="0" wp14:anchorId="27E0C274" wp14:editId="7490B501">
            <wp:extent cx="3775710" cy="2588260"/>
            <wp:effectExtent l="0" t="0" r="0" b="2540"/>
            <wp:docPr id="2" name="Grafik 2" descr="Ein Bild, das Person, Mann,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drinnen, Wand enthält.&#10;&#10;Automatisch generierte Beschreibung"/>
                    <pic:cNvPicPr/>
                  </pic:nvPicPr>
                  <pic:blipFill>
                    <a:blip r:embed="rId10" cstate="print">
                      <a:extLst>
                        <a:ext uri="{28A0092B-C50C-407E-A947-70E740481C1C}">
                          <a14:useLocalDpi xmlns:a14="http://schemas.microsoft.com/office/drawing/2010/main"/>
                        </a:ext>
                      </a:extLst>
                    </a:blip>
                    <a:stretch>
                      <a:fillRect/>
                    </a:stretch>
                  </pic:blipFill>
                  <pic:spPr>
                    <a:xfrm>
                      <a:off x="0" y="0"/>
                      <a:ext cx="3775710" cy="2588260"/>
                    </a:xfrm>
                    <a:prstGeom prst="rect">
                      <a:avLst/>
                    </a:prstGeom>
                  </pic:spPr>
                </pic:pic>
              </a:graphicData>
            </a:graphic>
          </wp:inline>
        </w:drawing>
      </w:r>
    </w:p>
    <w:p w14:paraId="6B090B30" w14:textId="4DEA0934" w:rsidR="00155795" w:rsidRDefault="00155795" w:rsidP="00E36780">
      <w:pPr>
        <w:spacing w:line="360" w:lineRule="auto"/>
        <w:rPr>
          <w:rStyle w:val="Internetverknpfung"/>
          <w:rFonts w:ascii="Arial" w:eastAsia="Times New Roman" w:hAnsi="Arial" w:cs="Arial"/>
          <w:b/>
          <w:bCs/>
          <w:color w:val="auto"/>
          <w:u w:val="none"/>
        </w:rPr>
      </w:pPr>
      <w:r>
        <w:rPr>
          <w:rStyle w:val="Internetverknpfung"/>
          <w:rFonts w:ascii="Arial" w:eastAsia="Times New Roman" w:hAnsi="Arial" w:cs="Arial"/>
          <w:b/>
          <w:bCs/>
          <w:color w:val="auto"/>
          <w:u w:val="none"/>
        </w:rPr>
        <w:t>Bild 2:</w:t>
      </w:r>
    </w:p>
    <w:p w14:paraId="54FF0F12" w14:textId="77777777" w:rsidR="008C7B74" w:rsidRPr="00276E9C" w:rsidRDefault="008C7B74" w:rsidP="009E613C">
      <w:pPr>
        <w:spacing w:line="360" w:lineRule="auto"/>
        <w:ind w:right="-717"/>
        <w:rPr>
          <w:rStyle w:val="Internetverknpfung"/>
          <w:rFonts w:ascii="Arial" w:eastAsia="Times New Roman" w:hAnsi="Arial" w:cs="Arial"/>
          <w:b/>
          <w:bCs/>
          <w:color w:val="auto"/>
          <w:u w:val="none"/>
        </w:rPr>
      </w:pPr>
      <w:r w:rsidRPr="008C7B74">
        <w:rPr>
          <w:rStyle w:val="Internetverknpfung"/>
          <w:rFonts w:ascii="Arial" w:eastAsia="Times New Roman" w:hAnsi="Arial" w:cs="Arial"/>
          <w:b/>
          <w:bCs/>
          <w:color w:val="auto"/>
          <w:u w:val="none"/>
        </w:rPr>
        <w:t>POR_PM_05_2022_v.l.n.r._Lukas_Schwind+Sebastian_Wolf_Bild_2</w:t>
      </w:r>
    </w:p>
    <w:p w14:paraId="57F20F43" w14:textId="77777777" w:rsidR="005004DD" w:rsidRDefault="008C7B74" w:rsidP="009E613C">
      <w:pPr>
        <w:spacing w:line="360" w:lineRule="auto"/>
        <w:ind w:right="-858"/>
        <w:rPr>
          <w:rFonts w:ascii="Arial" w:eastAsia="Times New Roman" w:hAnsi="Arial" w:cs="Arial"/>
        </w:rPr>
      </w:pPr>
      <w:r>
        <w:rPr>
          <w:rFonts w:ascii="Arial" w:eastAsia="Times New Roman" w:hAnsi="Arial" w:cs="Arial"/>
        </w:rPr>
        <w:t xml:space="preserve">Im Jahr 2017 gewannen die Berliner Architekten Lukas Schwind </w:t>
      </w:r>
      <w:r w:rsidR="005004DD">
        <w:rPr>
          <w:rFonts w:ascii="Arial" w:eastAsia="Times New Roman" w:hAnsi="Arial" w:cs="Arial"/>
        </w:rPr>
        <w:t xml:space="preserve">(l.) </w:t>
      </w:r>
      <w:r>
        <w:rPr>
          <w:rFonts w:ascii="Arial" w:eastAsia="Times New Roman" w:hAnsi="Arial" w:cs="Arial"/>
        </w:rPr>
        <w:t xml:space="preserve">und Sebastian Wolf den </w:t>
      </w:r>
      <w:r w:rsidRPr="008C7B74">
        <w:rPr>
          <w:rFonts w:ascii="Arial" w:eastAsia="Times New Roman" w:hAnsi="Arial" w:cs="Arial"/>
        </w:rPr>
        <w:t>Wettbewerb der Stadt Frankfurt (Oder)</w:t>
      </w:r>
      <w:r>
        <w:rPr>
          <w:rFonts w:ascii="Arial" w:eastAsia="Times New Roman" w:hAnsi="Arial" w:cs="Arial"/>
        </w:rPr>
        <w:t xml:space="preserve"> für den Schulerweiterungsbau. </w:t>
      </w:r>
      <w:r w:rsidR="005004DD">
        <w:rPr>
          <w:rFonts w:ascii="Arial" w:eastAsia="Times New Roman" w:hAnsi="Arial" w:cs="Arial"/>
        </w:rPr>
        <w:t xml:space="preserve">Sie planten ein Gebäude, das </w:t>
      </w:r>
      <w:bookmarkStart w:id="4" w:name="_Hlk110512581"/>
      <w:r w:rsidR="005004DD">
        <w:rPr>
          <w:rFonts w:ascii="Arial" w:eastAsia="Times New Roman" w:hAnsi="Arial" w:cs="Arial"/>
        </w:rPr>
        <w:t xml:space="preserve">die Kriterien </w:t>
      </w:r>
      <w:bookmarkEnd w:id="4"/>
      <w:r w:rsidR="005004DD">
        <w:rPr>
          <w:rFonts w:ascii="Arial" w:eastAsia="Times New Roman" w:hAnsi="Arial" w:cs="Arial"/>
        </w:rPr>
        <w:t xml:space="preserve">der drei Säulen des </w:t>
      </w:r>
      <w:bookmarkStart w:id="5" w:name="_Hlk110512528"/>
      <w:r w:rsidR="005004DD">
        <w:rPr>
          <w:rFonts w:ascii="Arial" w:eastAsia="Times New Roman" w:hAnsi="Arial" w:cs="Arial"/>
        </w:rPr>
        <w:t>nachhaltigen Bauens in allen Belangen erfüllt. Die ökonomischen, ökologischen sowie sozialen und funktionalen Qualität</w:t>
      </w:r>
      <w:r w:rsidR="005F6300">
        <w:rPr>
          <w:rFonts w:ascii="Arial" w:eastAsia="Times New Roman" w:hAnsi="Arial" w:cs="Arial"/>
        </w:rPr>
        <w:t>sanforderungen</w:t>
      </w:r>
      <w:r w:rsidR="005004DD">
        <w:rPr>
          <w:rFonts w:ascii="Arial" w:eastAsia="Times New Roman" w:hAnsi="Arial" w:cs="Arial"/>
        </w:rPr>
        <w:t xml:space="preserve"> sind sehr hoch. </w:t>
      </w:r>
      <w:bookmarkEnd w:id="5"/>
    </w:p>
    <w:p w14:paraId="7C40627D" w14:textId="77777777" w:rsidR="007959F8" w:rsidRPr="009E613C" w:rsidRDefault="007959F8" w:rsidP="00E36780">
      <w:pPr>
        <w:spacing w:line="360" w:lineRule="auto"/>
        <w:rPr>
          <w:rFonts w:ascii="Arial" w:hAnsi="Arial" w:cs="Arial"/>
          <w:i/>
          <w:iCs/>
        </w:rPr>
      </w:pPr>
      <w:r w:rsidRPr="009E613C">
        <w:rPr>
          <w:rFonts w:ascii="Arial" w:hAnsi="Arial" w:cs="Arial"/>
          <w:i/>
          <w:iCs/>
        </w:rPr>
        <w:t xml:space="preserve">Foto: </w:t>
      </w:r>
      <w:r w:rsidR="00936E10" w:rsidRPr="009E613C">
        <w:rPr>
          <w:rFonts w:ascii="Arial" w:hAnsi="Arial" w:cs="Arial"/>
          <w:i/>
          <w:iCs/>
        </w:rPr>
        <w:t>Schwind &amp; Wolf Architektenpartnerschaft</w:t>
      </w:r>
    </w:p>
    <w:p w14:paraId="153A3C69" w14:textId="549FA4D2" w:rsidR="008C7B74" w:rsidRDefault="00654919" w:rsidP="00654919">
      <w:r>
        <w:br w:type="page"/>
      </w:r>
    </w:p>
    <w:p w14:paraId="61906B8E" w14:textId="77777777" w:rsidR="00F70A86" w:rsidRDefault="00A8513A" w:rsidP="00E36780">
      <w:pPr>
        <w:spacing w:line="360" w:lineRule="auto"/>
        <w:rPr>
          <w:rFonts w:ascii="Arial" w:eastAsia="Times New Roman" w:hAnsi="Arial" w:cs="Arial"/>
        </w:rPr>
      </w:pPr>
      <w:r>
        <w:rPr>
          <w:rFonts w:ascii="Arial" w:eastAsia="Times New Roman" w:hAnsi="Arial" w:cs="Arial"/>
          <w:noProof/>
        </w:rPr>
        <w:lastRenderedPageBreak/>
        <w:drawing>
          <wp:anchor distT="0" distB="0" distL="114300" distR="114300" simplePos="0" relativeHeight="251658240" behindDoc="1" locked="0" layoutInCell="1" allowOverlap="1" wp14:anchorId="6E7CD189" wp14:editId="66F980FF">
            <wp:simplePos x="0" y="0"/>
            <wp:positionH relativeFrom="column">
              <wp:posOffset>-3810</wp:posOffset>
            </wp:positionH>
            <wp:positionV relativeFrom="paragraph">
              <wp:posOffset>234950</wp:posOffset>
            </wp:positionV>
            <wp:extent cx="3775710" cy="1649095"/>
            <wp:effectExtent l="0" t="0" r="0" b="8255"/>
            <wp:wrapNone/>
            <wp:docPr id="3" name="Grafik 3" descr="Ein Bild, das draußen, Gras, Baum,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Gras, Baum, Straße enthält.&#10;&#10;Automatisch generierte Beschreibung"/>
                    <pic:cNvPicPr/>
                  </pic:nvPicPr>
                  <pic:blipFill>
                    <a:blip r:embed="rId11" cstate="print">
                      <a:extLst>
                        <a:ext uri="{28A0092B-C50C-407E-A947-70E740481C1C}">
                          <a14:useLocalDpi xmlns:a14="http://schemas.microsoft.com/office/drawing/2010/main"/>
                        </a:ext>
                      </a:extLst>
                    </a:blip>
                    <a:stretch>
                      <a:fillRect/>
                    </a:stretch>
                  </pic:blipFill>
                  <pic:spPr>
                    <a:xfrm>
                      <a:off x="0" y="0"/>
                      <a:ext cx="3775710" cy="1649095"/>
                    </a:xfrm>
                    <a:prstGeom prst="rect">
                      <a:avLst/>
                    </a:prstGeom>
                  </pic:spPr>
                </pic:pic>
              </a:graphicData>
            </a:graphic>
          </wp:anchor>
        </w:drawing>
      </w:r>
    </w:p>
    <w:p w14:paraId="07AAB12D" w14:textId="77777777" w:rsidR="008F3593" w:rsidRDefault="008F3593" w:rsidP="00E36780">
      <w:pPr>
        <w:spacing w:line="360" w:lineRule="auto"/>
        <w:rPr>
          <w:rFonts w:ascii="Arial" w:eastAsia="Times New Roman" w:hAnsi="Arial" w:cs="Arial"/>
          <w:b/>
          <w:bCs/>
        </w:rPr>
      </w:pPr>
    </w:p>
    <w:p w14:paraId="6F9FD4B2" w14:textId="77777777" w:rsidR="008F3593" w:rsidRDefault="008F3593" w:rsidP="00E36780">
      <w:pPr>
        <w:spacing w:line="360" w:lineRule="auto"/>
        <w:rPr>
          <w:rFonts w:ascii="Arial" w:eastAsia="Times New Roman" w:hAnsi="Arial" w:cs="Arial"/>
          <w:b/>
          <w:bCs/>
        </w:rPr>
      </w:pPr>
    </w:p>
    <w:p w14:paraId="215CC85F" w14:textId="77777777" w:rsidR="008F3593" w:rsidRDefault="008F3593" w:rsidP="00E36780">
      <w:pPr>
        <w:spacing w:line="360" w:lineRule="auto"/>
        <w:rPr>
          <w:rFonts w:ascii="Arial" w:eastAsia="Times New Roman" w:hAnsi="Arial" w:cs="Arial"/>
          <w:b/>
          <w:bCs/>
        </w:rPr>
      </w:pPr>
    </w:p>
    <w:p w14:paraId="5D4CD2B3" w14:textId="77777777" w:rsidR="008F3593" w:rsidRDefault="008F3593" w:rsidP="00E36780">
      <w:pPr>
        <w:spacing w:line="360" w:lineRule="auto"/>
        <w:rPr>
          <w:rFonts w:ascii="Arial" w:eastAsia="Times New Roman" w:hAnsi="Arial" w:cs="Arial"/>
          <w:b/>
          <w:bCs/>
        </w:rPr>
      </w:pPr>
    </w:p>
    <w:p w14:paraId="06E141A1" w14:textId="77777777" w:rsidR="008F3593" w:rsidRDefault="008F3593" w:rsidP="00E36780">
      <w:pPr>
        <w:spacing w:line="360" w:lineRule="auto"/>
        <w:rPr>
          <w:rFonts w:ascii="Arial" w:eastAsia="Times New Roman" w:hAnsi="Arial" w:cs="Arial"/>
          <w:b/>
          <w:bCs/>
        </w:rPr>
      </w:pPr>
    </w:p>
    <w:p w14:paraId="210B4D6C" w14:textId="77777777" w:rsidR="008F3593" w:rsidRDefault="008F3593" w:rsidP="00E36780">
      <w:pPr>
        <w:spacing w:line="360" w:lineRule="auto"/>
        <w:rPr>
          <w:rFonts w:ascii="Arial" w:eastAsia="Times New Roman" w:hAnsi="Arial" w:cs="Arial"/>
          <w:b/>
          <w:bCs/>
        </w:rPr>
      </w:pPr>
    </w:p>
    <w:p w14:paraId="400AB98C" w14:textId="77777777" w:rsidR="008F3593" w:rsidRDefault="008F3593" w:rsidP="00E36780">
      <w:pPr>
        <w:spacing w:line="360" w:lineRule="auto"/>
        <w:rPr>
          <w:rFonts w:ascii="Arial" w:eastAsia="Times New Roman" w:hAnsi="Arial" w:cs="Arial"/>
          <w:b/>
          <w:bCs/>
        </w:rPr>
      </w:pPr>
    </w:p>
    <w:p w14:paraId="7C7B0DFC" w14:textId="1A5EC07A" w:rsidR="00155795" w:rsidRDefault="00281D59" w:rsidP="00E36780">
      <w:pPr>
        <w:spacing w:line="360" w:lineRule="auto"/>
        <w:rPr>
          <w:rFonts w:ascii="Arial" w:eastAsia="Times New Roman" w:hAnsi="Arial" w:cs="Arial"/>
          <w:b/>
          <w:bCs/>
        </w:rPr>
      </w:pPr>
      <w:r w:rsidRPr="00F70A86">
        <w:rPr>
          <w:rFonts w:ascii="Arial" w:eastAsia="Times New Roman" w:hAnsi="Arial" w:cs="Arial"/>
          <w:b/>
          <w:bCs/>
        </w:rPr>
        <w:t xml:space="preserve">Bild </w:t>
      </w:r>
      <w:r w:rsidR="00155795">
        <w:rPr>
          <w:rFonts w:ascii="Arial" w:eastAsia="Times New Roman" w:hAnsi="Arial" w:cs="Arial"/>
          <w:b/>
          <w:bCs/>
        </w:rPr>
        <w:t>3</w:t>
      </w:r>
      <w:r w:rsidRPr="00F70A86">
        <w:rPr>
          <w:rFonts w:ascii="Arial" w:eastAsia="Times New Roman" w:hAnsi="Arial" w:cs="Arial"/>
          <w:b/>
          <w:bCs/>
        </w:rPr>
        <w:t>:</w:t>
      </w:r>
    </w:p>
    <w:p w14:paraId="17D46FDD" w14:textId="77777777" w:rsidR="00281D59" w:rsidRPr="00F70A86" w:rsidRDefault="008C3E4F" w:rsidP="00E36780">
      <w:pPr>
        <w:spacing w:line="360" w:lineRule="auto"/>
        <w:rPr>
          <w:rFonts w:ascii="Arial" w:eastAsia="Times New Roman" w:hAnsi="Arial" w:cs="Arial"/>
          <w:b/>
          <w:bCs/>
        </w:rPr>
      </w:pPr>
      <w:r w:rsidRPr="008C3E4F">
        <w:rPr>
          <w:rFonts w:ascii="Arial" w:eastAsia="Times New Roman" w:hAnsi="Arial" w:cs="Arial"/>
          <w:b/>
          <w:bCs/>
        </w:rPr>
        <w:t>POR_PM_05_2022_Oberschule_UVH</w:t>
      </w:r>
      <w:r w:rsidR="00A8513A">
        <w:rPr>
          <w:rFonts w:ascii="Arial" w:eastAsia="Times New Roman" w:hAnsi="Arial" w:cs="Arial"/>
          <w:b/>
          <w:bCs/>
        </w:rPr>
        <w:t>_Bild_3</w:t>
      </w:r>
    </w:p>
    <w:p w14:paraId="3CF4D5D3" w14:textId="77777777" w:rsidR="009E613C" w:rsidRDefault="00F70A86" w:rsidP="00654919">
      <w:pPr>
        <w:spacing w:line="360" w:lineRule="auto"/>
        <w:ind w:right="-291"/>
        <w:rPr>
          <w:rFonts w:ascii="Arial" w:eastAsia="Times New Roman" w:hAnsi="Arial" w:cs="Arial"/>
        </w:rPr>
      </w:pPr>
      <w:r>
        <w:rPr>
          <w:rFonts w:ascii="Arial" w:eastAsia="Times New Roman" w:hAnsi="Arial" w:cs="Arial"/>
        </w:rPr>
        <w:t xml:space="preserve">Nordansicht: </w:t>
      </w:r>
      <w:r w:rsidR="00292448">
        <w:rPr>
          <w:rFonts w:ascii="Arial" w:eastAsia="Times New Roman" w:hAnsi="Arial" w:cs="Arial"/>
        </w:rPr>
        <w:t>Der Bestandsbau der</w:t>
      </w:r>
      <w:r w:rsidRPr="00F70A86">
        <w:rPr>
          <w:rFonts w:ascii="Arial" w:eastAsia="Times New Roman" w:hAnsi="Arial" w:cs="Arial"/>
        </w:rPr>
        <w:t xml:space="preserve"> Oberschule an der Großen Müllroser Straße im Stadtteil Neuberesinchen von Frankfurt (Oder)</w:t>
      </w:r>
      <w:r>
        <w:rPr>
          <w:rFonts w:ascii="Arial" w:eastAsia="Times New Roman" w:hAnsi="Arial" w:cs="Arial"/>
        </w:rPr>
        <w:t>. B</w:t>
      </w:r>
      <w:r w:rsidRPr="00F70A86">
        <w:rPr>
          <w:rFonts w:ascii="Arial" w:eastAsia="Times New Roman" w:hAnsi="Arial" w:cs="Arial"/>
        </w:rPr>
        <w:t>enannt nach dem Renaissance-Humanisten, Dichter, Kirchenkritiker und Publizisten Ulrich von Hutten (1488-1523).</w:t>
      </w:r>
    </w:p>
    <w:p w14:paraId="4BD439BE" w14:textId="003CF0F7" w:rsidR="00281D59" w:rsidRPr="009E613C" w:rsidRDefault="009E613C" w:rsidP="00654919">
      <w:pPr>
        <w:spacing w:line="360" w:lineRule="auto"/>
        <w:ind w:right="-291"/>
        <w:rPr>
          <w:rFonts w:ascii="Arial" w:eastAsia="Times New Roman" w:hAnsi="Arial" w:cs="Arial"/>
          <w:i/>
          <w:iCs/>
        </w:rPr>
      </w:pPr>
      <w:r w:rsidRPr="009E613C">
        <w:rPr>
          <w:rFonts w:ascii="Arial" w:eastAsia="Times New Roman" w:hAnsi="Arial" w:cs="Arial"/>
          <w:i/>
          <w:iCs/>
        </w:rPr>
        <w:t>F</w:t>
      </w:r>
      <w:r w:rsidR="00F70A86" w:rsidRPr="009E613C">
        <w:rPr>
          <w:rFonts w:ascii="Arial" w:eastAsia="Times New Roman" w:hAnsi="Arial" w:cs="Arial"/>
          <w:i/>
          <w:iCs/>
        </w:rPr>
        <w:t xml:space="preserve">oto: </w:t>
      </w:r>
      <w:r w:rsidR="008C3E4F" w:rsidRPr="009E613C">
        <w:rPr>
          <w:rFonts w:ascii="Arial" w:eastAsia="Times New Roman" w:hAnsi="Arial" w:cs="Arial"/>
          <w:i/>
          <w:iCs/>
        </w:rPr>
        <w:t>PR-Große</w:t>
      </w:r>
      <w:r w:rsidR="00F70A86" w:rsidRPr="009E613C">
        <w:rPr>
          <w:rFonts w:ascii="Arial" w:eastAsia="Times New Roman" w:hAnsi="Arial" w:cs="Arial"/>
          <w:i/>
          <w:iCs/>
        </w:rPr>
        <w:t xml:space="preserve"> / Dietmar Puttins</w:t>
      </w:r>
    </w:p>
    <w:sectPr w:rsidR="00281D59" w:rsidRPr="009E613C" w:rsidSect="00277784">
      <w:headerReference w:type="default" r:id="rId12"/>
      <w:footerReference w:type="default" r:id="rId13"/>
      <w:pgSz w:w="11900" w:h="16840"/>
      <w:pgMar w:top="2495" w:right="4253" w:bottom="1440" w:left="1701" w:header="709"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F9A9" w14:textId="77777777" w:rsidR="00B26038" w:rsidRDefault="00B26038" w:rsidP="007D6AE4">
      <w:r>
        <w:separator/>
      </w:r>
    </w:p>
  </w:endnote>
  <w:endnote w:type="continuationSeparator" w:id="0">
    <w:p w14:paraId="5BA1028E" w14:textId="77777777" w:rsidR="00B26038" w:rsidRDefault="00B26038" w:rsidP="007D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CB2E" w14:textId="77777777" w:rsidR="00965334" w:rsidRPr="00277784" w:rsidRDefault="00965334" w:rsidP="00277784">
    <w:pPr>
      <w:pStyle w:val="Fuzeile"/>
      <w:jc w:val="right"/>
      <w:rPr>
        <w:rFonts w:ascii="Arial" w:hAnsi="Arial" w:cs="Arial"/>
        <w:sz w:val="22"/>
      </w:rPr>
    </w:pPr>
    <w:r w:rsidRPr="00277784">
      <w:rPr>
        <w:rFonts w:ascii="Arial" w:hAnsi="Arial" w:cs="Arial"/>
        <w:sz w:val="22"/>
      </w:rPr>
      <w:fldChar w:fldCharType="begin"/>
    </w:r>
    <w:r w:rsidRPr="00277784">
      <w:rPr>
        <w:rFonts w:ascii="Arial" w:hAnsi="Arial" w:cs="Arial"/>
        <w:sz w:val="22"/>
      </w:rPr>
      <w:instrText xml:space="preserve"> PAGE   \* MERGEFORMAT </w:instrText>
    </w:r>
    <w:r w:rsidRPr="00277784">
      <w:rPr>
        <w:rFonts w:ascii="Arial" w:hAnsi="Arial" w:cs="Arial"/>
        <w:sz w:val="22"/>
      </w:rPr>
      <w:fldChar w:fldCharType="separate"/>
    </w:r>
    <w:r w:rsidR="00CA7452">
      <w:rPr>
        <w:rFonts w:ascii="Arial" w:hAnsi="Arial" w:cs="Arial"/>
        <w:noProof/>
        <w:sz w:val="22"/>
      </w:rPr>
      <w:t>8</w:t>
    </w:r>
    <w:r w:rsidRPr="00277784">
      <w:rPr>
        <w:rFonts w:ascii="Arial" w:hAnsi="Arial" w:cs="Arial"/>
        <w:sz w:val="22"/>
      </w:rPr>
      <w:fldChar w:fldCharType="end"/>
    </w:r>
  </w:p>
  <w:p w14:paraId="09336EB8" w14:textId="77777777" w:rsidR="00965334" w:rsidRDefault="00965334" w:rsidP="002777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0029" w14:textId="77777777" w:rsidR="00B26038" w:rsidRDefault="00B26038" w:rsidP="007D6AE4">
      <w:r>
        <w:separator/>
      </w:r>
    </w:p>
  </w:footnote>
  <w:footnote w:type="continuationSeparator" w:id="0">
    <w:p w14:paraId="32DC29FE" w14:textId="77777777" w:rsidR="00B26038" w:rsidRDefault="00B26038" w:rsidP="007D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9802" w14:textId="77777777" w:rsidR="00965334" w:rsidRPr="008D7CE5" w:rsidRDefault="00965334">
    <w:pPr>
      <w:pStyle w:val="Kopfzeile"/>
      <w:rPr>
        <w:rFonts w:ascii="Times New Roman" w:hAnsi="Times New Roman"/>
      </w:rPr>
    </w:pPr>
    <w:r>
      <w:rPr>
        <w:noProof/>
        <w:lang w:eastAsia="de-DE"/>
      </w:rPr>
      <w:drawing>
        <wp:anchor distT="0" distB="0" distL="114300" distR="114300" simplePos="0" relativeHeight="251659264" behindDoc="1" locked="0" layoutInCell="1" allowOverlap="1" wp14:anchorId="4875CF35" wp14:editId="6A9AF6BF">
          <wp:simplePos x="0" y="0"/>
          <wp:positionH relativeFrom="column">
            <wp:posOffset>-1104900</wp:posOffset>
          </wp:positionH>
          <wp:positionV relativeFrom="paragraph">
            <wp:posOffset>-429260</wp:posOffset>
          </wp:positionV>
          <wp:extent cx="7560210" cy="10680700"/>
          <wp:effectExtent l="0" t="0" r="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1"/>
                  <pic:cNvPicPr>
                    <a:picLocks noChangeAspect="1" noChangeArrowheads="1"/>
                  </pic:cNvPicPr>
                </pic:nvPicPr>
                <pic:blipFill>
                  <a:blip r:embed="rId1"/>
                  <a:stretch>
                    <a:fillRect/>
                  </a:stretch>
                </pic:blipFill>
                <pic:spPr bwMode="auto">
                  <a:xfrm>
                    <a:off x="0" y="0"/>
                    <a:ext cx="7560210" cy="10680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3341"/>
    <w:multiLevelType w:val="hybridMultilevel"/>
    <w:tmpl w:val="C23C27D4"/>
    <w:lvl w:ilvl="0" w:tplc="762617A0">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06672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1AC6C11-8B73-456C-A903-A5EA44B04FF1}"/>
    <w:docVar w:name="dgnword-eventsink" w:val="58056176"/>
  </w:docVars>
  <w:rsids>
    <w:rsidRoot w:val="0016749A"/>
    <w:rsid w:val="00000BD2"/>
    <w:rsid w:val="0000173B"/>
    <w:rsid w:val="00001AF0"/>
    <w:rsid w:val="00004333"/>
    <w:rsid w:val="00010E58"/>
    <w:rsid w:val="00012399"/>
    <w:rsid w:val="000126AB"/>
    <w:rsid w:val="0002027D"/>
    <w:rsid w:val="000202B1"/>
    <w:rsid w:val="00020F41"/>
    <w:rsid w:val="00021DC8"/>
    <w:rsid w:val="00025129"/>
    <w:rsid w:val="000316E5"/>
    <w:rsid w:val="00032EAD"/>
    <w:rsid w:val="0003354D"/>
    <w:rsid w:val="00033D42"/>
    <w:rsid w:val="000342C9"/>
    <w:rsid w:val="00035CFA"/>
    <w:rsid w:val="000471B8"/>
    <w:rsid w:val="00050458"/>
    <w:rsid w:val="00054807"/>
    <w:rsid w:val="00056374"/>
    <w:rsid w:val="00057415"/>
    <w:rsid w:val="00071AA0"/>
    <w:rsid w:val="0007414A"/>
    <w:rsid w:val="000745BF"/>
    <w:rsid w:val="00076857"/>
    <w:rsid w:val="00080506"/>
    <w:rsid w:val="00080906"/>
    <w:rsid w:val="00081ABD"/>
    <w:rsid w:val="00084649"/>
    <w:rsid w:val="00087BC0"/>
    <w:rsid w:val="00087E61"/>
    <w:rsid w:val="000934DA"/>
    <w:rsid w:val="0009397E"/>
    <w:rsid w:val="00096566"/>
    <w:rsid w:val="000A0C9F"/>
    <w:rsid w:val="000A0D4A"/>
    <w:rsid w:val="000A130E"/>
    <w:rsid w:val="000A17C6"/>
    <w:rsid w:val="000A230C"/>
    <w:rsid w:val="000A3409"/>
    <w:rsid w:val="000B203B"/>
    <w:rsid w:val="000B2419"/>
    <w:rsid w:val="000B5E22"/>
    <w:rsid w:val="000B75CC"/>
    <w:rsid w:val="000C0578"/>
    <w:rsid w:val="000D003B"/>
    <w:rsid w:val="000D292F"/>
    <w:rsid w:val="000D5423"/>
    <w:rsid w:val="000E3331"/>
    <w:rsid w:val="000E36A7"/>
    <w:rsid w:val="000E5181"/>
    <w:rsid w:val="000F2CED"/>
    <w:rsid w:val="000F4A0E"/>
    <w:rsid w:val="000F5638"/>
    <w:rsid w:val="000F5CE8"/>
    <w:rsid w:val="001015F3"/>
    <w:rsid w:val="0010174B"/>
    <w:rsid w:val="001027F3"/>
    <w:rsid w:val="00102CBB"/>
    <w:rsid w:val="00102D41"/>
    <w:rsid w:val="0010669F"/>
    <w:rsid w:val="00117922"/>
    <w:rsid w:val="001214B6"/>
    <w:rsid w:val="00121E23"/>
    <w:rsid w:val="001225D7"/>
    <w:rsid w:val="00122BF7"/>
    <w:rsid w:val="00123B91"/>
    <w:rsid w:val="00125D91"/>
    <w:rsid w:val="00134DEB"/>
    <w:rsid w:val="0013526F"/>
    <w:rsid w:val="00135EAE"/>
    <w:rsid w:val="0013755B"/>
    <w:rsid w:val="00141D4B"/>
    <w:rsid w:val="0014348D"/>
    <w:rsid w:val="00146ACB"/>
    <w:rsid w:val="00147A7B"/>
    <w:rsid w:val="001544E1"/>
    <w:rsid w:val="00154653"/>
    <w:rsid w:val="00154C3F"/>
    <w:rsid w:val="00155472"/>
    <w:rsid w:val="00155795"/>
    <w:rsid w:val="00155D81"/>
    <w:rsid w:val="001609E3"/>
    <w:rsid w:val="0016749A"/>
    <w:rsid w:val="00173877"/>
    <w:rsid w:val="00173904"/>
    <w:rsid w:val="00174B80"/>
    <w:rsid w:val="00174DA8"/>
    <w:rsid w:val="00176DBE"/>
    <w:rsid w:val="00177C0A"/>
    <w:rsid w:val="00177F2B"/>
    <w:rsid w:val="00181E02"/>
    <w:rsid w:val="00183992"/>
    <w:rsid w:val="0018627F"/>
    <w:rsid w:val="001906F1"/>
    <w:rsid w:val="00190A43"/>
    <w:rsid w:val="00190EBA"/>
    <w:rsid w:val="001914AB"/>
    <w:rsid w:val="001972D6"/>
    <w:rsid w:val="001A071B"/>
    <w:rsid w:val="001A1820"/>
    <w:rsid w:val="001A4356"/>
    <w:rsid w:val="001A5138"/>
    <w:rsid w:val="001A7C43"/>
    <w:rsid w:val="001C0FE0"/>
    <w:rsid w:val="001C1EF4"/>
    <w:rsid w:val="001C2034"/>
    <w:rsid w:val="001D29BF"/>
    <w:rsid w:val="001D6D2C"/>
    <w:rsid w:val="001E4AE6"/>
    <w:rsid w:val="001E5E6D"/>
    <w:rsid w:val="001E70D4"/>
    <w:rsid w:val="001F202D"/>
    <w:rsid w:val="001F384C"/>
    <w:rsid w:val="001F66AD"/>
    <w:rsid w:val="002031BC"/>
    <w:rsid w:val="0020323A"/>
    <w:rsid w:val="00203426"/>
    <w:rsid w:val="00205386"/>
    <w:rsid w:val="0020577C"/>
    <w:rsid w:val="0020738F"/>
    <w:rsid w:val="00207EC1"/>
    <w:rsid w:val="002103C1"/>
    <w:rsid w:val="0021256F"/>
    <w:rsid w:val="002125F3"/>
    <w:rsid w:val="00212917"/>
    <w:rsid w:val="00213957"/>
    <w:rsid w:val="002255F9"/>
    <w:rsid w:val="00226313"/>
    <w:rsid w:val="00232E32"/>
    <w:rsid w:val="00236ACE"/>
    <w:rsid w:val="00240388"/>
    <w:rsid w:val="002420A3"/>
    <w:rsid w:val="002469DC"/>
    <w:rsid w:val="00246BA6"/>
    <w:rsid w:val="00247B89"/>
    <w:rsid w:val="00252132"/>
    <w:rsid w:val="00260326"/>
    <w:rsid w:val="002677F2"/>
    <w:rsid w:val="00267CF2"/>
    <w:rsid w:val="00271DB5"/>
    <w:rsid w:val="00273546"/>
    <w:rsid w:val="00274FFD"/>
    <w:rsid w:val="002762A7"/>
    <w:rsid w:val="00276AD0"/>
    <w:rsid w:val="00276E9C"/>
    <w:rsid w:val="00277784"/>
    <w:rsid w:val="00277B24"/>
    <w:rsid w:val="00280F75"/>
    <w:rsid w:val="00281D59"/>
    <w:rsid w:val="002856CC"/>
    <w:rsid w:val="00286225"/>
    <w:rsid w:val="002866E0"/>
    <w:rsid w:val="00286E13"/>
    <w:rsid w:val="002876D2"/>
    <w:rsid w:val="002900D9"/>
    <w:rsid w:val="00292448"/>
    <w:rsid w:val="00292842"/>
    <w:rsid w:val="0029372E"/>
    <w:rsid w:val="00295AED"/>
    <w:rsid w:val="00297936"/>
    <w:rsid w:val="002A0458"/>
    <w:rsid w:val="002A0640"/>
    <w:rsid w:val="002A2854"/>
    <w:rsid w:val="002A4DBD"/>
    <w:rsid w:val="002A7F7B"/>
    <w:rsid w:val="002B0B71"/>
    <w:rsid w:val="002B1FC9"/>
    <w:rsid w:val="002B3701"/>
    <w:rsid w:val="002B377A"/>
    <w:rsid w:val="002B380B"/>
    <w:rsid w:val="002B6E5C"/>
    <w:rsid w:val="002C15E4"/>
    <w:rsid w:val="002C3CC6"/>
    <w:rsid w:val="002C4D98"/>
    <w:rsid w:val="002D1423"/>
    <w:rsid w:val="002D1A75"/>
    <w:rsid w:val="002D1BFC"/>
    <w:rsid w:val="002D2BB7"/>
    <w:rsid w:val="002D3B4B"/>
    <w:rsid w:val="002D3F69"/>
    <w:rsid w:val="002E2CE7"/>
    <w:rsid w:val="002E3959"/>
    <w:rsid w:val="002E477C"/>
    <w:rsid w:val="002E6133"/>
    <w:rsid w:val="002E7A21"/>
    <w:rsid w:val="002F0BA0"/>
    <w:rsid w:val="002F23E4"/>
    <w:rsid w:val="002F29A6"/>
    <w:rsid w:val="002F2D7E"/>
    <w:rsid w:val="002F4D51"/>
    <w:rsid w:val="00302473"/>
    <w:rsid w:val="0030431D"/>
    <w:rsid w:val="00304900"/>
    <w:rsid w:val="00310D3E"/>
    <w:rsid w:val="00312FE9"/>
    <w:rsid w:val="003146FA"/>
    <w:rsid w:val="003147C5"/>
    <w:rsid w:val="003152E1"/>
    <w:rsid w:val="00316513"/>
    <w:rsid w:val="00316F0A"/>
    <w:rsid w:val="00320379"/>
    <w:rsid w:val="003223E9"/>
    <w:rsid w:val="00323726"/>
    <w:rsid w:val="00325F62"/>
    <w:rsid w:val="00327924"/>
    <w:rsid w:val="003307BE"/>
    <w:rsid w:val="00330E64"/>
    <w:rsid w:val="00330F9E"/>
    <w:rsid w:val="00332106"/>
    <w:rsid w:val="00333D24"/>
    <w:rsid w:val="00334655"/>
    <w:rsid w:val="0033639F"/>
    <w:rsid w:val="00343B8C"/>
    <w:rsid w:val="00344616"/>
    <w:rsid w:val="00344664"/>
    <w:rsid w:val="0034701A"/>
    <w:rsid w:val="0035178D"/>
    <w:rsid w:val="00352DA4"/>
    <w:rsid w:val="00353C10"/>
    <w:rsid w:val="00362728"/>
    <w:rsid w:val="0036486C"/>
    <w:rsid w:val="00367676"/>
    <w:rsid w:val="00373499"/>
    <w:rsid w:val="003738BE"/>
    <w:rsid w:val="0037493D"/>
    <w:rsid w:val="0037670C"/>
    <w:rsid w:val="00376C48"/>
    <w:rsid w:val="00377350"/>
    <w:rsid w:val="0038133A"/>
    <w:rsid w:val="003815DE"/>
    <w:rsid w:val="00392D4C"/>
    <w:rsid w:val="003931AC"/>
    <w:rsid w:val="003954C4"/>
    <w:rsid w:val="00395F7C"/>
    <w:rsid w:val="00396124"/>
    <w:rsid w:val="003969F4"/>
    <w:rsid w:val="003A0791"/>
    <w:rsid w:val="003A0963"/>
    <w:rsid w:val="003A3531"/>
    <w:rsid w:val="003A3F24"/>
    <w:rsid w:val="003A48FB"/>
    <w:rsid w:val="003A53A8"/>
    <w:rsid w:val="003A5C9D"/>
    <w:rsid w:val="003A64F9"/>
    <w:rsid w:val="003A6909"/>
    <w:rsid w:val="003A78D0"/>
    <w:rsid w:val="003B4BD1"/>
    <w:rsid w:val="003B64CB"/>
    <w:rsid w:val="003B69A3"/>
    <w:rsid w:val="003C0BA2"/>
    <w:rsid w:val="003C0CA2"/>
    <w:rsid w:val="003C37D3"/>
    <w:rsid w:val="003C3BFD"/>
    <w:rsid w:val="003C553C"/>
    <w:rsid w:val="003C6232"/>
    <w:rsid w:val="003D05BA"/>
    <w:rsid w:val="003D235D"/>
    <w:rsid w:val="003D4346"/>
    <w:rsid w:val="003D5092"/>
    <w:rsid w:val="003D5C7A"/>
    <w:rsid w:val="003E12AB"/>
    <w:rsid w:val="003E362B"/>
    <w:rsid w:val="003E3B23"/>
    <w:rsid w:val="003E464E"/>
    <w:rsid w:val="003E4C03"/>
    <w:rsid w:val="003F2F55"/>
    <w:rsid w:val="003F5416"/>
    <w:rsid w:val="00401C0C"/>
    <w:rsid w:val="00404593"/>
    <w:rsid w:val="00406FE3"/>
    <w:rsid w:val="00412D35"/>
    <w:rsid w:val="00413008"/>
    <w:rsid w:val="004203E4"/>
    <w:rsid w:val="00422124"/>
    <w:rsid w:val="00423935"/>
    <w:rsid w:val="00425AD8"/>
    <w:rsid w:val="0043016A"/>
    <w:rsid w:val="004302F1"/>
    <w:rsid w:val="00431245"/>
    <w:rsid w:val="0043300A"/>
    <w:rsid w:val="00433C53"/>
    <w:rsid w:val="00441977"/>
    <w:rsid w:val="00441A0B"/>
    <w:rsid w:val="00442E13"/>
    <w:rsid w:val="0044336F"/>
    <w:rsid w:val="00443508"/>
    <w:rsid w:val="004450D1"/>
    <w:rsid w:val="00445332"/>
    <w:rsid w:val="00447CD4"/>
    <w:rsid w:val="0045156E"/>
    <w:rsid w:val="00452B37"/>
    <w:rsid w:val="00456ED9"/>
    <w:rsid w:val="00460621"/>
    <w:rsid w:val="004617DE"/>
    <w:rsid w:val="00463BC3"/>
    <w:rsid w:val="00463C53"/>
    <w:rsid w:val="004742BA"/>
    <w:rsid w:val="0047676F"/>
    <w:rsid w:val="0047729F"/>
    <w:rsid w:val="004876DC"/>
    <w:rsid w:val="00490379"/>
    <w:rsid w:val="00490DDD"/>
    <w:rsid w:val="00493561"/>
    <w:rsid w:val="004938AF"/>
    <w:rsid w:val="004A15DA"/>
    <w:rsid w:val="004A305D"/>
    <w:rsid w:val="004B0734"/>
    <w:rsid w:val="004B07F4"/>
    <w:rsid w:val="004B282A"/>
    <w:rsid w:val="004B3109"/>
    <w:rsid w:val="004B3131"/>
    <w:rsid w:val="004C0DB3"/>
    <w:rsid w:val="004C11AE"/>
    <w:rsid w:val="004C2B0D"/>
    <w:rsid w:val="004C4684"/>
    <w:rsid w:val="004C51E3"/>
    <w:rsid w:val="004D1D89"/>
    <w:rsid w:val="004D340B"/>
    <w:rsid w:val="004D3604"/>
    <w:rsid w:val="004D3F4C"/>
    <w:rsid w:val="004E32AC"/>
    <w:rsid w:val="004E653E"/>
    <w:rsid w:val="004F1F8F"/>
    <w:rsid w:val="004F485B"/>
    <w:rsid w:val="004F576C"/>
    <w:rsid w:val="004F6400"/>
    <w:rsid w:val="004F7347"/>
    <w:rsid w:val="005004DD"/>
    <w:rsid w:val="0050092F"/>
    <w:rsid w:val="00500A49"/>
    <w:rsid w:val="00501B6B"/>
    <w:rsid w:val="00501FCC"/>
    <w:rsid w:val="0050263C"/>
    <w:rsid w:val="005029EB"/>
    <w:rsid w:val="00502C42"/>
    <w:rsid w:val="00504A42"/>
    <w:rsid w:val="00505588"/>
    <w:rsid w:val="00506EDD"/>
    <w:rsid w:val="005117E3"/>
    <w:rsid w:val="00511B2D"/>
    <w:rsid w:val="00511C6A"/>
    <w:rsid w:val="00514B2D"/>
    <w:rsid w:val="00517CAE"/>
    <w:rsid w:val="0052093C"/>
    <w:rsid w:val="00523161"/>
    <w:rsid w:val="005237CD"/>
    <w:rsid w:val="00523EF0"/>
    <w:rsid w:val="00525FCE"/>
    <w:rsid w:val="00531E77"/>
    <w:rsid w:val="00541B01"/>
    <w:rsid w:val="00543FF2"/>
    <w:rsid w:val="00545043"/>
    <w:rsid w:val="00545DA8"/>
    <w:rsid w:val="00545FFC"/>
    <w:rsid w:val="00546AFD"/>
    <w:rsid w:val="00547255"/>
    <w:rsid w:val="00550A44"/>
    <w:rsid w:val="00553740"/>
    <w:rsid w:val="00553CC3"/>
    <w:rsid w:val="005552A1"/>
    <w:rsid w:val="00555F64"/>
    <w:rsid w:val="00562814"/>
    <w:rsid w:val="0056303B"/>
    <w:rsid w:val="00563866"/>
    <w:rsid w:val="00563DBF"/>
    <w:rsid w:val="0056749B"/>
    <w:rsid w:val="00567D26"/>
    <w:rsid w:val="0057085F"/>
    <w:rsid w:val="00570C97"/>
    <w:rsid w:val="0057137D"/>
    <w:rsid w:val="005724CF"/>
    <w:rsid w:val="00575693"/>
    <w:rsid w:val="00576145"/>
    <w:rsid w:val="00576D4D"/>
    <w:rsid w:val="00576FEA"/>
    <w:rsid w:val="005813DC"/>
    <w:rsid w:val="005840BF"/>
    <w:rsid w:val="00584CDC"/>
    <w:rsid w:val="00584F3A"/>
    <w:rsid w:val="005860B4"/>
    <w:rsid w:val="00590A95"/>
    <w:rsid w:val="00592772"/>
    <w:rsid w:val="0059318C"/>
    <w:rsid w:val="00593788"/>
    <w:rsid w:val="00594514"/>
    <w:rsid w:val="00595DF4"/>
    <w:rsid w:val="0059666E"/>
    <w:rsid w:val="00596EDC"/>
    <w:rsid w:val="005B2232"/>
    <w:rsid w:val="005B25DC"/>
    <w:rsid w:val="005B2D74"/>
    <w:rsid w:val="005B35AD"/>
    <w:rsid w:val="005C27FA"/>
    <w:rsid w:val="005C3D84"/>
    <w:rsid w:val="005C42FE"/>
    <w:rsid w:val="005C7186"/>
    <w:rsid w:val="005C741D"/>
    <w:rsid w:val="005D1378"/>
    <w:rsid w:val="005D239F"/>
    <w:rsid w:val="005D6BAB"/>
    <w:rsid w:val="005D6D9E"/>
    <w:rsid w:val="005E4A08"/>
    <w:rsid w:val="005E4F6C"/>
    <w:rsid w:val="005F2F77"/>
    <w:rsid w:val="005F3CD6"/>
    <w:rsid w:val="005F6300"/>
    <w:rsid w:val="00600A24"/>
    <w:rsid w:val="00604E7D"/>
    <w:rsid w:val="006059EA"/>
    <w:rsid w:val="00610C0A"/>
    <w:rsid w:val="00613738"/>
    <w:rsid w:val="00613E45"/>
    <w:rsid w:val="00616222"/>
    <w:rsid w:val="00617E6A"/>
    <w:rsid w:val="00622C9E"/>
    <w:rsid w:val="006263D3"/>
    <w:rsid w:val="006278C7"/>
    <w:rsid w:val="0063087E"/>
    <w:rsid w:val="006315B2"/>
    <w:rsid w:val="006332CA"/>
    <w:rsid w:val="00637664"/>
    <w:rsid w:val="00641B41"/>
    <w:rsid w:val="00644FD7"/>
    <w:rsid w:val="00652338"/>
    <w:rsid w:val="0065367C"/>
    <w:rsid w:val="00654487"/>
    <w:rsid w:val="00654919"/>
    <w:rsid w:val="00656018"/>
    <w:rsid w:val="00656765"/>
    <w:rsid w:val="00657388"/>
    <w:rsid w:val="00657F3E"/>
    <w:rsid w:val="00661F65"/>
    <w:rsid w:val="006650E4"/>
    <w:rsid w:val="00665386"/>
    <w:rsid w:val="006655F6"/>
    <w:rsid w:val="00667290"/>
    <w:rsid w:val="00670880"/>
    <w:rsid w:val="0067185A"/>
    <w:rsid w:val="00671CCC"/>
    <w:rsid w:val="00681771"/>
    <w:rsid w:val="00682BE7"/>
    <w:rsid w:val="00683DC6"/>
    <w:rsid w:val="006856AE"/>
    <w:rsid w:val="00692126"/>
    <w:rsid w:val="00692E19"/>
    <w:rsid w:val="00692F71"/>
    <w:rsid w:val="00695487"/>
    <w:rsid w:val="00696366"/>
    <w:rsid w:val="00696D6E"/>
    <w:rsid w:val="006A3E43"/>
    <w:rsid w:val="006A4D11"/>
    <w:rsid w:val="006A4DC0"/>
    <w:rsid w:val="006A5038"/>
    <w:rsid w:val="006A6290"/>
    <w:rsid w:val="006A7CE2"/>
    <w:rsid w:val="006B17FE"/>
    <w:rsid w:val="006B18EF"/>
    <w:rsid w:val="006B1A1A"/>
    <w:rsid w:val="006B2667"/>
    <w:rsid w:val="006B267D"/>
    <w:rsid w:val="006B6163"/>
    <w:rsid w:val="006C1ABD"/>
    <w:rsid w:val="006C4043"/>
    <w:rsid w:val="006C4AE7"/>
    <w:rsid w:val="006C7367"/>
    <w:rsid w:val="006D28AB"/>
    <w:rsid w:val="006D307B"/>
    <w:rsid w:val="006D34AF"/>
    <w:rsid w:val="006D3A12"/>
    <w:rsid w:val="006D57C5"/>
    <w:rsid w:val="006D67DC"/>
    <w:rsid w:val="006E150C"/>
    <w:rsid w:val="006E25F7"/>
    <w:rsid w:val="006E670A"/>
    <w:rsid w:val="006F0666"/>
    <w:rsid w:val="006F0E1D"/>
    <w:rsid w:val="006F0FAA"/>
    <w:rsid w:val="006F19E9"/>
    <w:rsid w:val="006F2D04"/>
    <w:rsid w:val="007006CA"/>
    <w:rsid w:val="007016AA"/>
    <w:rsid w:val="007053C7"/>
    <w:rsid w:val="00706D9D"/>
    <w:rsid w:val="00710A84"/>
    <w:rsid w:val="0071225E"/>
    <w:rsid w:val="007123B5"/>
    <w:rsid w:val="007160F9"/>
    <w:rsid w:val="007163B8"/>
    <w:rsid w:val="00720A63"/>
    <w:rsid w:val="00723035"/>
    <w:rsid w:val="0072333E"/>
    <w:rsid w:val="00724158"/>
    <w:rsid w:val="007259A0"/>
    <w:rsid w:val="00732385"/>
    <w:rsid w:val="00732ACC"/>
    <w:rsid w:val="00733327"/>
    <w:rsid w:val="00735FCE"/>
    <w:rsid w:val="00737D40"/>
    <w:rsid w:val="0074333B"/>
    <w:rsid w:val="007435D9"/>
    <w:rsid w:val="007458D6"/>
    <w:rsid w:val="00746139"/>
    <w:rsid w:val="007503FD"/>
    <w:rsid w:val="00761F4E"/>
    <w:rsid w:val="007641FF"/>
    <w:rsid w:val="0076430C"/>
    <w:rsid w:val="0076457F"/>
    <w:rsid w:val="00767D29"/>
    <w:rsid w:val="00770841"/>
    <w:rsid w:val="00771572"/>
    <w:rsid w:val="007727F2"/>
    <w:rsid w:val="007759F0"/>
    <w:rsid w:val="00780217"/>
    <w:rsid w:val="00780B1E"/>
    <w:rsid w:val="00780EEE"/>
    <w:rsid w:val="00781255"/>
    <w:rsid w:val="007821AA"/>
    <w:rsid w:val="00784251"/>
    <w:rsid w:val="00785907"/>
    <w:rsid w:val="007877EA"/>
    <w:rsid w:val="00791031"/>
    <w:rsid w:val="00794507"/>
    <w:rsid w:val="007959F8"/>
    <w:rsid w:val="00797380"/>
    <w:rsid w:val="007979EA"/>
    <w:rsid w:val="007A00F6"/>
    <w:rsid w:val="007A1A7A"/>
    <w:rsid w:val="007A250D"/>
    <w:rsid w:val="007A5FF2"/>
    <w:rsid w:val="007B0758"/>
    <w:rsid w:val="007B3D6E"/>
    <w:rsid w:val="007B508D"/>
    <w:rsid w:val="007B5D0E"/>
    <w:rsid w:val="007C1FEC"/>
    <w:rsid w:val="007C386D"/>
    <w:rsid w:val="007C7480"/>
    <w:rsid w:val="007C7C35"/>
    <w:rsid w:val="007C7C99"/>
    <w:rsid w:val="007D4377"/>
    <w:rsid w:val="007D48F7"/>
    <w:rsid w:val="007D5808"/>
    <w:rsid w:val="007D6AE4"/>
    <w:rsid w:val="007D7495"/>
    <w:rsid w:val="007E24C6"/>
    <w:rsid w:val="007E3ABC"/>
    <w:rsid w:val="007E3F2A"/>
    <w:rsid w:val="007E5BB1"/>
    <w:rsid w:val="007F154E"/>
    <w:rsid w:val="007F48A6"/>
    <w:rsid w:val="008031EC"/>
    <w:rsid w:val="008047D2"/>
    <w:rsid w:val="008100D0"/>
    <w:rsid w:val="008124DE"/>
    <w:rsid w:val="008136F1"/>
    <w:rsid w:val="008207F5"/>
    <w:rsid w:val="00824225"/>
    <w:rsid w:val="00824850"/>
    <w:rsid w:val="00825877"/>
    <w:rsid w:val="00826FDC"/>
    <w:rsid w:val="00830F85"/>
    <w:rsid w:val="0083336B"/>
    <w:rsid w:val="0083501C"/>
    <w:rsid w:val="00835C3A"/>
    <w:rsid w:val="008365A9"/>
    <w:rsid w:val="008374FB"/>
    <w:rsid w:val="00841D03"/>
    <w:rsid w:val="008422E6"/>
    <w:rsid w:val="0084494A"/>
    <w:rsid w:val="008511D3"/>
    <w:rsid w:val="00855E0E"/>
    <w:rsid w:val="008564B4"/>
    <w:rsid w:val="008603CB"/>
    <w:rsid w:val="00860A19"/>
    <w:rsid w:val="0086362F"/>
    <w:rsid w:val="00865861"/>
    <w:rsid w:val="00867F77"/>
    <w:rsid w:val="008723BF"/>
    <w:rsid w:val="00874B72"/>
    <w:rsid w:val="00874FB2"/>
    <w:rsid w:val="008757C3"/>
    <w:rsid w:val="008757D5"/>
    <w:rsid w:val="00875977"/>
    <w:rsid w:val="00877B0F"/>
    <w:rsid w:val="00880BDA"/>
    <w:rsid w:val="00882D3E"/>
    <w:rsid w:val="00884548"/>
    <w:rsid w:val="00886E11"/>
    <w:rsid w:val="0088791D"/>
    <w:rsid w:val="00890529"/>
    <w:rsid w:val="00890D19"/>
    <w:rsid w:val="00892E23"/>
    <w:rsid w:val="008933EE"/>
    <w:rsid w:val="008A0260"/>
    <w:rsid w:val="008A1467"/>
    <w:rsid w:val="008A6449"/>
    <w:rsid w:val="008A67B8"/>
    <w:rsid w:val="008A6867"/>
    <w:rsid w:val="008B1C42"/>
    <w:rsid w:val="008B22C5"/>
    <w:rsid w:val="008B3FE9"/>
    <w:rsid w:val="008C1066"/>
    <w:rsid w:val="008C1142"/>
    <w:rsid w:val="008C1443"/>
    <w:rsid w:val="008C1CE7"/>
    <w:rsid w:val="008C3E4F"/>
    <w:rsid w:val="008C7B74"/>
    <w:rsid w:val="008D2986"/>
    <w:rsid w:val="008D7CE5"/>
    <w:rsid w:val="008E0BC8"/>
    <w:rsid w:val="008E0D63"/>
    <w:rsid w:val="008E1490"/>
    <w:rsid w:val="008E20DC"/>
    <w:rsid w:val="008E255D"/>
    <w:rsid w:val="008E264C"/>
    <w:rsid w:val="008E2D25"/>
    <w:rsid w:val="008E3594"/>
    <w:rsid w:val="008E3CDD"/>
    <w:rsid w:val="008E4082"/>
    <w:rsid w:val="008E61F3"/>
    <w:rsid w:val="008F3593"/>
    <w:rsid w:val="008F5D86"/>
    <w:rsid w:val="008F6F88"/>
    <w:rsid w:val="0090235C"/>
    <w:rsid w:val="009028C6"/>
    <w:rsid w:val="0090504E"/>
    <w:rsid w:val="009123CC"/>
    <w:rsid w:val="00912CC9"/>
    <w:rsid w:val="00915A37"/>
    <w:rsid w:val="00921864"/>
    <w:rsid w:val="00926351"/>
    <w:rsid w:val="00926ECD"/>
    <w:rsid w:val="009326E2"/>
    <w:rsid w:val="009333D9"/>
    <w:rsid w:val="00936E10"/>
    <w:rsid w:val="00937595"/>
    <w:rsid w:val="0094359A"/>
    <w:rsid w:val="00943A01"/>
    <w:rsid w:val="00944948"/>
    <w:rsid w:val="0095222E"/>
    <w:rsid w:val="009532E1"/>
    <w:rsid w:val="00957321"/>
    <w:rsid w:val="009624EC"/>
    <w:rsid w:val="009648AD"/>
    <w:rsid w:val="00965334"/>
    <w:rsid w:val="00966BD5"/>
    <w:rsid w:val="00966E06"/>
    <w:rsid w:val="00970267"/>
    <w:rsid w:val="00974013"/>
    <w:rsid w:val="00975FD2"/>
    <w:rsid w:val="00976CF7"/>
    <w:rsid w:val="00977A45"/>
    <w:rsid w:val="00983AD2"/>
    <w:rsid w:val="00984730"/>
    <w:rsid w:val="009849EA"/>
    <w:rsid w:val="00984AEB"/>
    <w:rsid w:val="009873AE"/>
    <w:rsid w:val="00987CF4"/>
    <w:rsid w:val="00992B03"/>
    <w:rsid w:val="00994405"/>
    <w:rsid w:val="00995D80"/>
    <w:rsid w:val="00996693"/>
    <w:rsid w:val="00997D0D"/>
    <w:rsid w:val="009A0057"/>
    <w:rsid w:val="009A1AAB"/>
    <w:rsid w:val="009A4B82"/>
    <w:rsid w:val="009B408E"/>
    <w:rsid w:val="009C23B0"/>
    <w:rsid w:val="009C361C"/>
    <w:rsid w:val="009C424F"/>
    <w:rsid w:val="009C528C"/>
    <w:rsid w:val="009C6CC9"/>
    <w:rsid w:val="009C746F"/>
    <w:rsid w:val="009D07D1"/>
    <w:rsid w:val="009D7C9D"/>
    <w:rsid w:val="009E4C89"/>
    <w:rsid w:val="009E613C"/>
    <w:rsid w:val="009F03CF"/>
    <w:rsid w:val="009F1688"/>
    <w:rsid w:val="009F3463"/>
    <w:rsid w:val="009F3F25"/>
    <w:rsid w:val="009F5B1D"/>
    <w:rsid w:val="009F5BB4"/>
    <w:rsid w:val="009F5FA3"/>
    <w:rsid w:val="00A05281"/>
    <w:rsid w:val="00A05642"/>
    <w:rsid w:val="00A06105"/>
    <w:rsid w:val="00A109B2"/>
    <w:rsid w:val="00A2268D"/>
    <w:rsid w:val="00A2499D"/>
    <w:rsid w:val="00A249EB"/>
    <w:rsid w:val="00A26236"/>
    <w:rsid w:val="00A30065"/>
    <w:rsid w:val="00A32903"/>
    <w:rsid w:val="00A33C24"/>
    <w:rsid w:val="00A363E1"/>
    <w:rsid w:val="00A41592"/>
    <w:rsid w:val="00A420F6"/>
    <w:rsid w:val="00A45E52"/>
    <w:rsid w:val="00A46356"/>
    <w:rsid w:val="00A47366"/>
    <w:rsid w:val="00A5070D"/>
    <w:rsid w:val="00A51409"/>
    <w:rsid w:val="00A557DA"/>
    <w:rsid w:val="00A57114"/>
    <w:rsid w:val="00A618A5"/>
    <w:rsid w:val="00A6203A"/>
    <w:rsid w:val="00A62187"/>
    <w:rsid w:val="00A62ECD"/>
    <w:rsid w:val="00A6435E"/>
    <w:rsid w:val="00A71A35"/>
    <w:rsid w:val="00A82904"/>
    <w:rsid w:val="00A8306B"/>
    <w:rsid w:val="00A847D8"/>
    <w:rsid w:val="00A8513A"/>
    <w:rsid w:val="00A86453"/>
    <w:rsid w:val="00A86CD2"/>
    <w:rsid w:val="00A91C0E"/>
    <w:rsid w:val="00A92626"/>
    <w:rsid w:val="00A95A16"/>
    <w:rsid w:val="00A95B3A"/>
    <w:rsid w:val="00A96023"/>
    <w:rsid w:val="00A9778D"/>
    <w:rsid w:val="00AA3F99"/>
    <w:rsid w:val="00AA613F"/>
    <w:rsid w:val="00AA623E"/>
    <w:rsid w:val="00AA7D13"/>
    <w:rsid w:val="00AB16A2"/>
    <w:rsid w:val="00AB3216"/>
    <w:rsid w:val="00AB47AA"/>
    <w:rsid w:val="00AB664C"/>
    <w:rsid w:val="00AC1952"/>
    <w:rsid w:val="00AD159B"/>
    <w:rsid w:val="00AD1C3C"/>
    <w:rsid w:val="00AD1CD7"/>
    <w:rsid w:val="00AD722B"/>
    <w:rsid w:val="00AE03E2"/>
    <w:rsid w:val="00AE1302"/>
    <w:rsid w:val="00AE185F"/>
    <w:rsid w:val="00AE3152"/>
    <w:rsid w:val="00AE35E9"/>
    <w:rsid w:val="00AE7344"/>
    <w:rsid w:val="00AF1357"/>
    <w:rsid w:val="00AF150F"/>
    <w:rsid w:val="00AF18D6"/>
    <w:rsid w:val="00AF19B9"/>
    <w:rsid w:val="00AF2097"/>
    <w:rsid w:val="00AF27C1"/>
    <w:rsid w:val="00AF2C6E"/>
    <w:rsid w:val="00AF5378"/>
    <w:rsid w:val="00AF6AB3"/>
    <w:rsid w:val="00B00596"/>
    <w:rsid w:val="00B02A39"/>
    <w:rsid w:val="00B055FF"/>
    <w:rsid w:val="00B07F24"/>
    <w:rsid w:val="00B10D71"/>
    <w:rsid w:val="00B134CC"/>
    <w:rsid w:val="00B149E0"/>
    <w:rsid w:val="00B1712C"/>
    <w:rsid w:val="00B23DE3"/>
    <w:rsid w:val="00B24CBC"/>
    <w:rsid w:val="00B25035"/>
    <w:rsid w:val="00B25485"/>
    <w:rsid w:val="00B26038"/>
    <w:rsid w:val="00B306A9"/>
    <w:rsid w:val="00B32B0E"/>
    <w:rsid w:val="00B35661"/>
    <w:rsid w:val="00B36CD6"/>
    <w:rsid w:val="00B37242"/>
    <w:rsid w:val="00B37C67"/>
    <w:rsid w:val="00B42F40"/>
    <w:rsid w:val="00B43BD7"/>
    <w:rsid w:val="00B52DA7"/>
    <w:rsid w:val="00B53374"/>
    <w:rsid w:val="00B54AA7"/>
    <w:rsid w:val="00B556EC"/>
    <w:rsid w:val="00B55D2D"/>
    <w:rsid w:val="00B57D7D"/>
    <w:rsid w:val="00B62013"/>
    <w:rsid w:val="00B63B88"/>
    <w:rsid w:val="00B63DC6"/>
    <w:rsid w:val="00B659F0"/>
    <w:rsid w:val="00B66F35"/>
    <w:rsid w:val="00B70D39"/>
    <w:rsid w:val="00B85C49"/>
    <w:rsid w:val="00B86A09"/>
    <w:rsid w:val="00B87359"/>
    <w:rsid w:val="00B91C44"/>
    <w:rsid w:val="00B92AFB"/>
    <w:rsid w:val="00B93C72"/>
    <w:rsid w:val="00B93E1C"/>
    <w:rsid w:val="00B944E2"/>
    <w:rsid w:val="00B95025"/>
    <w:rsid w:val="00BA0121"/>
    <w:rsid w:val="00BA02A3"/>
    <w:rsid w:val="00BA0817"/>
    <w:rsid w:val="00BA0C9C"/>
    <w:rsid w:val="00BA492B"/>
    <w:rsid w:val="00BA5CD1"/>
    <w:rsid w:val="00BA625F"/>
    <w:rsid w:val="00BA7C58"/>
    <w:rsid w:val="00BB656F"/>
    <w:rsid w:val="00BB6EFA"/>
    <w:rsid w:val="00BC0A63"/>
    <w:rsid w:val="00BC16AB"/>
    <w:rsid w:val="00BC2275"/>
    <w:rsid w:val="00BC2DA3"/>
    <w:rsid w:val="00BD24D8"/>
    <w:rsid w:val="00BE40DF"/>
    <w:rsid w:val="00BE7FC5"/>
    <w:rsid w:val="00BF12F0"/>
    <w:rsid w:val="00BF18F1"/>
    <w:rsid w:val="00BF3141"/>
    <w:rsid w:val="00BF3D4C"/>
    <w:rsid w:val="00BF41F5"/>
    <w:rsid w:val="00BF4C70"/>
    <w:rsid w:val="00C0002C"/>
    <w:rsid w:val="00C002F5"/>
    <w:rsid w:val="00C03000"/>
    <w:rsid w:val="00C04AE2"/>
    <w:rsid w:val="00C077B8"/>
    <w:rsid w:val="00C102A6"/>
    <w:rsid w:val="00C14141"/>
    <w:rsid w:val="00C148AC"/>
    <w:rsid w:val="00C15579"/>
    <w:rsid w:val="00C15C8C"/>
    <w:rsid w:val="00C1664B"/>
    <w:rsid w:val="00C17DD3"/>
    <w:rsid w:val="00C22797"/>
    <w:rsid w:val="00C23D53"/>
    <w:rsid w:val="00C30BCF"/>
    <w:rsid w:val="00C33498"/>
    <w:rsid w:val="00C344F1"/>
    <w:rsid w:val="00C3498D"/>
    <w:rsid w:val="00C3553C"/>
    <w:rsid w:val="00C36674"/>
    <w:rsid w:val="00C36B50"/>
    <w:rsid w:val="00C41FC5"/>
    <w:rsid w:val="00C42DA8"/>
    <w:rsid w:val="00C42E71"/>
    <w:rsid w:val="00C43640"/>
    <w:rsid w:val="00C52A58"/>
    <w:rsid w:val="00C54299"/>
    <w:rsid w:val="00C54C69"/>
    <w:rsid w:val="00C56AF2"/>
    <w:rsid w:val="00C57D56"/>
    <w:rsid w:val="00C646E8"/>
    <w:rsid w:val="00C65A38"/>
    <w:rsid w:val="00C7107A"/>
    <w:rsid w:val="00C71182"/>
    <w:rsid w:val="00C71C36"/>
    <w:rsid w:val="00C71EB0"/>
    <w:rsid w:val="00C74B2C"/>
    <w:rsid w:val="00C7567A"/>
    <w:rsid w:val="00C765F1"/>
    <w:rsid w:val="00C777F8"/>
    <w:rsid w:val="00C805A0"/>
    <w:rsid w:val="00C8122C"/>
    <w:rsid w:val="00C815C6"/>
    <w:rsid w:val="00C82224"/>
    <w:rsid w:val="00C85AB4"/>
    <w:rsid w:val="00C9070B"/>
    <w:rsid w:val="00C90715"/>
    <w:rsid w:val="00C91FDA"/>
    <w:rsid w:val="00C92F95"/>
    <w:rsid w:val="00C97786"/>
    <w:rsid w:val="00CA32AC"/>
    <w:rsid w:val="00CA51A6"/>
    <w:rsid w:val="00CA54EB"/>
    <w:rsid w:val="00CA7452"/>
    <w:rsid w:val="00CA74CB"/>
    <w:rsid w:val="00CA79E0"/>
    <w:rsid w:val="00CB0BD5"/>
    <w:rsid w:val="00CB0C94"/>
    <w:rsid w:val="00CB1020"/>
    <w:rsid w:val="00CB6147"/>
    <w:rsid w:val="00CB6B61"/>
    <w:rsid w:val="00CB6D30"/>
    <w:rsid w:val="00CC0102"/>
    <w:rsid w:val="00CC036A"/>
    <w:rsid w:val="00CC33CC"/>
    <w:rsid w:val="00CC6689"/>
    <w:rsid w:val="00CD113F"/>
    <w:rsid w:val="00CD3027"/>
    <w:rsid w:val="00CD3224"/>
    <w:rsid w:val="00CD4490"/>
    <w:rsid w:val="00CD7234"/>
    <w:rsid w:val="00CD7D91"/>
    <w:rsid w:val="00CE01AA"/>
    <w:rsid w:val="00CE162B"/>
    <w:rsid w:val="00CE46B2"/>
    <w:rsid w:val="00CE4BD0"/>
    <w:rsid w:val="00CF160F"/>
    <w:rsid w:val="00CF1C33"/>
    <w:rsid w:val="00CF22D3"/>
    <w:rsid w:val="00CF4359"/>
    <w:rsid w:val="00CF462B"/>
    <w:rsid w:val="00CF4F72"/>
    <w:rsid w:val="00CF5C71"/>
    <w:rsid w:val="00CF6056"/>
    <w:rsid w:val="00CF72D8"/>
    <w:rsid w:val="00D029DE"/>
    <w:rsid w:val="00D04EF7"/>
    <w:rsid w:val="00D05E33"/>
    <w:rsid w:val="00D06946"/>
    <w:rsid w:val="00D11B14"/>
    <w:rsid w:val="00D15C4B"/>
    <w:rsid w:val="00D15C65"/>
    <w:rsid w:val="00D1661C"/>
    <w:rsid w:val="00D177D8"/>
    <w:rsid w:val="00D246D6"/>
    <w:rsid w:val="00D2716B"/>
    <w:rsid w:val="00D27683"/>
    <w:rsid w:val="00D328B5"/>
    <w:rsid w:val="00D34204"/>
    <w:rsid w:val="00D3604E"/>
    <w:rsid w:val="00D366BD"/>
    <w:rsid w:val="00D4044E"/>
    <w:rsid w:val="00D43B06"/>
    <w:rsid w:val="00D445AF"/>
    <w:rsid w:val="00D51AC9"/>
    <w:rsid w:val="00D55439"/>
    <w:rsid w:val="00D55C9D"/>
    <w:rsid w:val="00D57B1E"/>
    <w:rsid w:val="00D6155E"/>
    <w:rsid w:val="00D66131"/>
    <w:rsid w:val="00D67027"/>
    <w:rsid w:val="00D7082C"/>
    <w:rsid w:val="00D7372C"/>
    <w:rsid w:val="00D73CAE"/>
    <w:rsid w:val="00D76477"/>
    <w:rsid w:val="00D76833"/>
    <w:rsid w:val="00D76B2B"/>
    <w:rsid w:val="00D7775F"/>
    <w:rsid w:val="00D77961"/>
    <w:rsid w:val="00D80705"/>
    <w:rsid w:val="00D82213"/>
    <w:rsid w:val="00D8510E"/>
    <w:rsid w:val="00D85753"/>
    <w:rsid w:val="00D907BB"/>
    <w:rsid w:val="00D91EB0"/>
    <w:rsid w:val="00D921CC"/>
    <w:rsid w:val="00D94727"/>
    <w:rsid w:val="00D94FB8"/>
    <w:rsid w:val="00D95023"/>
    <w:rsid w:val="00D96564"/>
    <w:rsid w:val="00DA559D"/>
    <w:rsid w:val="00DA5CC5"/>
    <w:rsid w:val="00DA6691"/>
    <w:rsid w:val="00DA700F"/>
    <w:rsid w:val="00DB5EC7"/>
    <w:rsid w:val="00DB66CB"/>
    <w:rsid w:val="00DB6C03"/>
    <w:rsid w:val="00DB7070"/>
    <w:rsid w:val="00DC02C3"/>
    <w:rsid w:val="00DC28B2"/>
    <w:rsid w:val="00DC4EC0"/>
    <w:rsid w:val="00DC5369"/>
    <w:rsid w:val="00DD0291"/>
    <w:rsid w:val="00DD1F4D"/>
    <w:rsid w:val="00DD2459"/>
    <w:rsid w:val="00DD29E0"/>
    <w:rsid w:val="00DD2A6A"/>
    <w:rsid w:val="00DD46E2"/>
    <w:rsid w:val="00DD5A20"/>
    <w:rsid w:val="00DD682A"/>
    <w:rsid w:val="00DD77B2"/>
    <w:rsid w:val="00DE02E1"/>
    <w:rsid w:val="00DE1F89"/>
    <w:rsid w:val="00DE3ECC"/>
    <w:rsid w:val="00DE433C"/>
    <w:rsid w:val="00DE4590"/>
    <w:rsid w:val="00DF0107"/>
    <w:rsid w:val="00DF03F3"/>
    <w:rsid w:val="00DF1C89"/>
    <w:rsid w:val="00DF2CA0"/>
    <w:rsid w:val="00DF79E7"/>
    <w:rsid w:val="00E1151A"/>
    <w:rsid w:val="00E13577"/>
    <w:rsid w:val="00E14D96"/>
    <w:rsid w:val="00E16F09"/>
    <w:rsid w:val="00E16FFB"/>
    <w:rsid w:val="00E17D5F"/>
    <w:rsid w:val="00E20414"/>
    <w:rsid w:val="00E23965"/>
    <w:rsid w:val="00E3051C"/>
    <w:rsid w:val="00E36780"/>
    <w:rsid w:val="00E410C3"/>
    <w:rsid w:val="00E42236"/>
    <w:rsid w:val="00E446FC"/>
    <w:rsid w:val="00E46F7B"/>
    <w:rsid w:val="00E47FFB"/>
    <w:rsid w:val="00E511B2"/>
    <w:rsid w:val="00E5210B"/>
    <w:rsid w:val="00E52118"/>
    <w:rsid w:val="00E53638"/>
    <w:rsid w:val="00E53BBF"/>
    <w:rsid w:val="00E547F0"/>
    <w:rsid w:val="00E57212"/>
    <w:rsid w:val="00E6265F"/>
    <w:rsid w:val="00E6700A"/>
    <w:rsid w:val="00E6728A"/>
    <w:rsid w:val="00E67F12"/>
    <w:rsid w:val="00E711C2"/>
    <w:rsid w:val="00E726F4"/>
    <w:rsid w:val="00E82CB9"/>
    <w:rsid w:val="00E831EB"/>
    <w:rsid w:val="00E84C35"/>
    <w:rsid w:val="00E90671"/>
    <w:rsid w:val="00E9116E"/>
    <w:rsid w:val="00E93150"/>
    <w:rsid w:val="00E9316C"/>
    <w:rsid w:val="00E95355"/>
    <w:rsid w:val="00EA1251"/>
    <w:rsid w:val="00EA1C82"/>
    <w:rsid w:val="00EA2667"/>
    <w:rsid w:val="00EA3630"/>
    <w:rsid w:val="00EA486E"/>
    <w:rsid w:val="00EA7E46"/>
    <w:rsid w:val="00EB0412"/>
    <w:rsid w:val="00EB2E06"/>
    <w:rsid w:val="00EB34EC"/>
    <w:rsid w:val="00EB76AA"/>
    <w:rsid w:val="00EB7BFD"/>
    <w:rsid w:val="00EC1A1F"/>
    <w:rsid w:val="00EC3E1E"/>
    <w:rsid w:val="00EC47AD"/>
    <w:rsid w:val="00ED029A"/>
    <w:rsid w:val="00ED1A4A"/>
    <w:rsid w:val="00ED525B"/>
    <w:rsid w:val="00ED5DD0"/>
    <w:rsid w:val="00ED7C76"/>
    <w:rsid w:val="00EE0260"/>
    <w:rsid w:val="00EE0421"/>
    <w:rsid w:val="00EE0704"/>
    <w:rsid w:val="00EE1590"/>
    <w:rsid w:val="00EE2E10"/>
    <w:rsid w:val="00EE30FA"/>
    <w:rsid w:val="00EE46C7"/>
    <w:rsid w:val="00EE6265"/>
    <w:rsid w:val="00EF625D"/>
    <w:rsid w:val="00EF777B"/>
    <w:rsid w:val="00F00179"/>
    <w:rsid w:val="00F022E1"/>
    <w:rsid w:val="00F1373E"/>
    <w:rsid w:val="00F14FF0"/>
    <w:rsid w:val="00F151D3"/>
    <w:rsid w:val="00F17776"/>
    <w:rsid w:val="00F222EB"/>
    <w:rsid w:val="00F3100E"/>
    <w:rsid w:val="00F3296E"/>
    <w:rsid w:val="00F369F0"/>
    <w:rsid w:val="00F40D45"/>
    <w:rsid w:val="00F42DF6"/>
    <w:rsid w:val="00F42E8B"/>
    <w:rsid w:val="00F522EE"/>
    <w:rsid w:val="00F53015"/>
    <w:rsid w:val="00F53274"/>
    <w:rsid w:val="00F571A5"/>
    <w:rsid w:val="00F6137F"/>
    <w:rsid w:val="00F62CD5"/>
    <w:rsid w:val="00F64AB2"/>
    <w:rsid w:val="00F650AF"/>
    <w:rsid w:val="00F6578D"/>
    <w:rsid w:val="00F70A86"/>
    <w:rsid w:val="00F74BCC"/>
    <w:rsid w:val="00F76186"/>
    <w:rsid w:val="00F766B2"/>
    <w:rsid w:val="00F77219"/>
    <w:rsid w:val="00F7750F"/>
    <w:rsid w:val="00F77B85"/>
    <w:rsid w:val="00F81D83"/>
    <w:rsid w:val="00F83BD9"/>
    <w:rsid w:val="00F85783"/>
    <w:rsid w:val="00F86C6B"/>
    <w:rsid w:val="00F91C6C"/>
    <w:rsid w:val="00F957E4"/>
    <w:rsid w:val="00F96EAE"/>
    <w:rsid w:val="00FA1A44"/>
    <w:rsid w:val="00FA47C2"/>
    <w:rsid w:val="00FB39DF"/>
    <w:rsid w:val="00FB3C0D"/>
    <w:rsid w:val="00FB3DB3"/>
    <w:rsid w:val="00FB4B12"/>
    <w:rsid w:val="00FB4BC8"/>
    <w:rsid w:val="00FB4DA2"/>
    <w:rsid w:val="00FC1F53"/>
    <w:rsid w:val="00FC3177"/>
    <w:rsid w:val="00FC5729"/>
    <w:rsid w:val="00FC62D5"/>
    <w:rsid w:val="00FC6856"/>
    <w:rsid w:val="00FD0C7B"/>
    <w:rsid w:val="00FD2969"/>
    <w:rsid w:val="00FD2E44"/>
    <w:rsid w:val="00FD40CF"/>
    <w:rsid w:val="00FD6417"/>
    <w:rsid w:val="00FE0F14"/>
    <w:rsid w:val="00FE1B7C"/>
    <w:rsid w:val="00FE3A05"/>
    <w:rsid w:val="00FE3A51"/>
    <w:rsid w:val="00FE4B3B"/>
    <w:rsid w:val="00FE6490"/>
    <w:rsid w:val="00FE6E15"/>
    <w:rsid w:val="00FF1A90"/>
    <w:rsid w:val="00FF2121"/>
    <w:rsid w:val="00FF615D"/>
    <w:rsid w:val="00FF6D0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113C6F"/>
  <w15:docId w15:val="{037580D0-27F9-49D7-B2E6-C2B0E48A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203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6AE4"/>
    <w:pPr>
      <w:tabs>
        <w:tab w:val="center" w:pos="4536"/>
        <w:tab w:val="right" w:pos="9072"/>
      </w:tabs>
    </w:pPr>
    <w:rPr>
      <w:lang w:eastAsia="ja-JP"/>
    </w:rPr>
  </w:style>
  <w:style w:type="character" w:customStyle="1" w:styleId="KopfzeileZchn">
    <w:name w:val="Kopfzeile Zchn"/>
    <w:basedOn w:val="Absatz-Standardschriftart"/>
    <w:link w:val="Kopfzeile"/>
    <w:uiPriority w:val="99"/>
    <w:rsid w:val="007D6AE4"/>
  </w:style>
  <w:style w:type="paragraph" w:styleId="Fuzeile">
    <w:name w:val="footer"/>
    <w:basedOn w:val="Standard"/>
    <w:link w:val="FuzeileZchn"/>
    <w:uiPriority w:val="99"/>
    <w:unhideWhenUsed/>
    <w:rsid w:val="007D6AE4"/>
    <w:pPr>
      <w:tabs>
        <w:tab w:val="center" w:pos="4536"/>
        <w:tab w:val="right" w:pos="9072"/>
      </w:tabs>
    </w:pPr>
    <w:rPr>
      <w:lang w:eastAsia="ja-JP"/>
    </w:rPr>
  </w:style>
  <w:style w:type="character" w:customStyle="1" w:styleId="FuzeileZchn">
    <w:name w:val="Fußzeile Zchn"/>
    <w:basedOn w:val="Absatz-Standardschriftart"/>
    <w:link w:val="Fuzeile"/>
    <w:uiPriority w:val="99"/>
    <w:rsid w:val="007D6AE4"/>
  </w:style>
  <w:style w:type="paragraph" w:styleId="Sprechblasentext">
    <w:name w:val="Balloon Text"/>
    <w:basedOn w:val="Standard"/>
    <w:link w:val="SprechblasentextZchn"/>
    <w:uiPriority w:val="99"/>
    <w:semiHidden/>
    <w:unhideWhenUsed/>
    <w:rsid w:val="007D6AE4"/>
    <w:rPr>
      <w:rFonts w:ascii="Lucida Grande" w:hAnsi="Lucida Grande" w:cs="Lucida Grande"/>
      <w:sz w:val="18"/>
      <w:szCs w:val="18"/>
      <w:lang w:eastAsia="ja-JP"/>
    </w:rPr>
  </w:style>
  <w:style w:type="character" w:customStyle="1" w:styleId="SprechblasentextZchn">
    <w:name w:val="Sprechblasentext Zchn"/>
    <w:link w:val="Sprechblasentext"/>
    <w:uiPriority w:val="99"/>
    <w:semiHidden/>
    <w:rsid w:val="007D6AE4"/>
    <w:rPr>
      <w:rFonts w:ascii="Lucida Grande" w:hAnsi="Lucida Grande" w:cs="Lucida Grande"/>
      <w:sz w:val="18"/>
      <w:szCs w:val="18"/>
    </w:rPr>
  </w:style>
  <w:style w:type="character" w:styleId="Hyperlink">
    <w:name w:val="Hyperlink"/>
    <w:uiPriority w:val="99"/>
    <w:unhideWhenUsed/>
    <w:rsid w:val="0016749A"/>
    <w:rPr>
      <w:color w:val="0000FF"/>
      <w:u w:val="single"/>
    </w:rPr>
  </w:style>
  <w:style w:type="paragraph" w:customStyle="1" w:styleId="bodytext">
    <w:name w:val="bodytext"/>
    <w:basedOn w:val="Standard"/>
    <w:rsid w:val="0016749A"/>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bsatz-Standardschriftart"/>
    <w:rsid w:val="0016749A"/>
  </w:style>
  <w:style w:type="character" w:customStyle="1" w:styleId="apple-style-span">
    <w:name w:val="apple-style-span"/>
    <w:basedOn w:val="Absatz-Standardschriftart"/>
    <w:rsid w:val="00825877"/>
  </w:style>
  <w:style w:type="paragraph" w:styleId="NurText">
    <w:name w:val="Plain Text"/>
    <w:basedOn w:val="Standard"/>
    <w:link w:val="NurTextZchn"/>
    <w:uiPriority w:val="99"/>
    <w:semiHidden/>
    <w:unhideWhenUsed/>
    <w:rsid w:val="00F83BD9"/>
    <w:rPr>
      <w:rFonts w:ascii="Calibri" w:eastAsia="Cambria" w:hAnsi="Calibri" w:cs="Calibri"/>
      <w:sz w:val="22"/>
      <w:szCs w:val="22"/>
      <w:lang w:eastAsia="en-US"/>
    </w:rPr>
  </w:style>
  <w:style w:type="character" w:customStyle="1" w:styleId="NurTextZchn">
    <w:name w:val="Nur Text Zchn"/>
    <w:link w:val="NurText"/>
    <w:uiPriority w:val="99"/>
    <w:semiHidden/>
    <w:rsid w:val="00F83BD9"/>
    <w:rPr>
      <w:rFonts w:ascii="Calibri" w:eastAsia="Cambria" w:hAnsi="Calibri" w:cs="Calibri"/>
      <w:sz w:val="22"/>
      <w:szCs w:val="22"/>
      <w:lang w:eastAsia="en-US"/>
    </w:rPr>
  </w:style>
  <w:style w:type="paragraph" w:styleId="StandardWeb">
    <w:name w:val="Normal (Web)"/>
    <w:basedOn w:val="Standard"/>
    <w:uiPriority w:val="99"/>
    <w:semiHidden/>
    <w:unhideWhenUsed/>
    <w:rsid w:val="00020F41"/>
    <w:pPr>
      <w:spacing w:before="100" w:beforeAutospacing="1" w:after="100" w:afterAutospacing="1"/>
    </w:pPr>
    <w:rPr>
      <w:rFonts w:ascii="Times New Roman" w:eastAsia="Times New Roman" w:hAnsi="Times New Roman"/>
    </w:rPr>
  </w:style>
  <w:style w:type="character" w:styleId="Kommentarzeichen">
    <w:name w:val="annotation reference"/>
    <w:uiPriority w:val="99"/>
    <w:semiHidden/>
    <w:unhideWhenUsed/>
    <w:rsid w:val="00FD6417"/>
    <w:rPr>
      <w:sz w:val="16"/>
      <w:szCs w:val="16"/>
    </w:rPr>
  </w:style>
  <w:style w:type="paragraph" w:styleId="Kommentartext">
    <w:name w:val="annotation text"/>
    <w:basedOn w:val="Standard"/>
    <w:link w:val="KommentartextZchn"/>
    <w:uiPriority w:val="99"/>
    <w:unhideWhenUsed/>
    <w:rsid w:val="00FD6417"/>
    <w:rPr>
      <w:sz w:val="20"/>
      <w:szCs w:val="20"/>
    </w:rPr>
  </w:style>
  <w:style w:type="character" w:customStyle="1" w:styleId="KommentartextZchn">
    <w:name w:val="Kommentartext Zchn"/>
    <w:link w:val="Kommentartext"/>
    <w:uiPriority w:val="99"/>
    <w:rsid w:val="00FD6417"/>
    <w:rPr>
      <w:sz w:val="20"/>
      <w:szCs w:val="20"/>
      <w:lang w:eastAsia="de-DE"/>
    </w:rPr>
  </w:style>
  <w:style w:type="paragraph" w:styleId="Kommentarthema">
    <w:name w:val="annotation subject"/>
    <w:basedOn w:val="Kommentartext"/>
    <w:next w:val="Kommentartext"/>
    <w:link w:val="KommentarthemaZchn"/>
    <w:uiPriority w:val="99"/>
    <w:semiHidden/>
    <w:unhideWhenUsed/>
    <w:rsid w:val="00FD6417"/>
    <w:rPr>
      <w:b/>
      <w:bCs/>
    </w:rPr>
  </w:style>
  <w:style w:type="character" w:customStyle="1" w:styleId="KommentarthemaZchn">
    <w:name w:val="Kommentarthema Zchn"/>
    <w:link w:val="Kommentarthema"/>
    <w:uiPriority w:val="99"/>
    <w:semiHidden/>
    <w:rsid w:val="00FD6417"/>
    <w:rPr>
      <w:b/>
      <w:bCs/>
      <w:sz w:val="20"/>
      <w:szCs w:val="20"/>
      <w:lang w:eastAsia="de-DE"/>
    </w:rPr>
  </w:style>
  <w:style w:type="paragraph" w:styleId="KeinLeerraum">
    <w:name w:val="No Spacing"/>
    <w:uiPriority w:val="1"/>
    <w:qFormat/>
    <w:rsid w:val="006D57C5"/>
    <w:rPr>
      <w:sz w:val="24"/>
      <w:szCs w:val="24"/>
    </w:rPr>
  </w:style>
  <w:style w:type="character" w:styleId="HTMLZitat">
    <w:name w:val="HTML Cite"/>
    <w:uiPriority w:val="99"/>
    <w:rsid w:val="004B0734"/>
    <w:rPr>
      <w:rFonts w:cs="Times New Roman"/>
      <w:i/>
      <w:iCs/>
    </w:rPr>
  </w:style>
  <w:style w:type="paragraph" w:customStyle="1" w:styleId="EinfacherAbsatz">
    <w:name w:val="[Einfacher Absatz]"/>
    <w:basedOn w:val="Standard"/>
    <w:uiPriority w:val="99"/>
    <w:rsid w:val="004B0734"/>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Copy">
    <w:name w:val="Copy"/>
    <w:uiPriority w:val="99"/>
    <w:rsid w:val="004B0734"/>
    <w:rPr>
      <w:rFonts w:ascii="Myriad Pro" w:hAnsi="Myriad Pro" w:cs="Myriad Pro"/>
      <w:color w:val="4C4C4E"/>
      <w:sz w:val="16"/>
      <w:szCs w:val="16"/>
    </w:rPr>
  </w:style>
  <w:style w:type="paragraph" w:customStyle="1" w:styleId="Pa1">
    <w:name w:val="Pa1"/>
    <w:basedOn w:val="Standard"/>
    <w:next w:val="Standard"/>
    <w:uiPriority w:val="99"/>
    <w:rsid w:val="004B0734"/>
    <w:pPr>
      <w:autoSpaceDE w:val="0"/>
      <w:autoSpaceDN w:val="0"/>
      <w:adjustRightInd w:val="0"/>
      <w:spacing w:line="241" w:lineRule="atLeast"/>
    </w:pPr>
    <w:rPr>
      <w:rFonts w:ascii="Myriad Pro" w:eastAsia="Calibri" w:hAnsi="Myriad Pro"/>
    </w:rPr>
  </w:style>
  <w:style w:type="character" w:customStyle="1" w:styleId="NichtaufgelsteErwhnung1">
    <w:name w:val="Nicht aufgelöste Erwähnung1"/>
    <w:basedOn w:val="Absatz-Standardschriftart"/>
    <w:uiPriority w:val="99"/>
    <w:semiHidden/>
    <w:unhideWhenUsed/>
    <w:rsid w:val="006D28AB"/>
    <w:rPr>
      <w:color w:val="605E5C"/>
      <w:shd w:val="clear" w:color="auto" w:fill="E1DFDD"/>
    </w:rPr>
  </w:style>
  <w:style w:type="paragraph" w:styleId="berarbeitung">
    <w:name w:val="Revision"/>
    <w:hidden/>
    <w:uiPriority w:val="99"/>
    <w:semiHidden/>
    <w:rsid w:val="00547255"/>
    <w:rPr>
      <w:sz w:val="24"/>
      <w:szCs w:val="24"/>
    </w:rPr>
  </w:style>
  <w:style w:type="paragraph" w:styleId="Listenabsatz">
    <w:name w:val="List Paragraph"/>
    <w:basedOn w:val="Standard"/>
    <w:uiPriority w:val="34"/>
    <w:qFormat/>
    <w:rsid w:val="00362728"/>
    <w:pPr>
      <w:ind w:left="720"/>
      <w:contextualSpacing/>
    </w:pPr>
  </w:style>
  <w:style w:type="character" w:customStyle="1" w:styleId="Internetverknpfung">
    <w:name w:val="Internetverknüpfung"/>
    <w:rsid w:val="00281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50291">
      <w:bodyDiv w:val="1"/>
      <w:marLeft w:val="0"/>
      <w:marRight w:val="0"/>
      <w:marTop w:val="0"/>
      <w:marBottom w:val="0"/>
      <w:divBdr>
        <w:top w:val="none" w:sz="0" w:space="0" w:color="auto"/>
        <w:left w:val="none" w:sz="0" w:space="0" w:color="auto"/>
        <w:bottom w:val="none" w:sz="0" w:space="0" w:color="auto"/>
        <w:right w:val="none" w:sz="0" w:space="0" w:color="auto"/>
      </w:divBdr>
    </w:div>
    <w:div w:id="1217744037">
      <w:bodyDiv w:val="1"/>
      <w:marLeft w:val="0"/>
      <w:marRight w:val="0"/>
      <w:marTop w:val="0"/>
      <w:marBottom w:val="0"/>
      <w:divBdr>
        <w:top w:val="none" w:sz="0" w:space="0" w:color="auto"/>
        <w:left w:val="none" w:sz="0" w:space="0" w:color="auto"/>
        <w:bottom w:val="none" w:sz="0" w:space="0" w:color="auto"/>
        <w:right w:val="none" w:sz="0" w:space="0" w:color="auto"/>
      </w:divBdr>
    </w:div>
    <w:div w:id="1956323960">
      <w:bodyDiv w:val="1"/>
      <w:marLeft w:val="0"/>
      <w:marRight w:val="0"/>
      <w:marTop w:val="0"/>
      <w:marBottom w:val="0"/>
      <w:divBdr>
        <w:top w:val="none" w:sz="0" w:space="0" w:color="auto"/>
        <w:left w:val="none" w:sz="0" w:space="0" w:color="auto"/>
        <w:bottom w:val="none" w:sz="0" w:space="0" w:color="auto"/>
        <w:right w:val="none" w:sz="0" w:space="0" w:color="auto"/>
      </w:divBdr>
    </w:div>
    <w:div w:id="208136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porot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g\AppData\Local\Microsoft\Windows\INetCache\Content.Outlook\5WBTKDRN\POR_Vorlage_Pressebogen_2016-HQ.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5FC83-D247-4991-8E82-21C83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POR_Vorlage_Pressebogen_2016-HQ</Template>
  <TotalTime>0</TotalTime>
  <Pages>9</Pages>
  <Words>1139</Words>
  <Characters>7181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8304</CharactersWithSpaces>
  <SharedDoc>false</SharedDoc>
  <HLinks>
    <vt:vector size="6" baseType="variant">
      <vt:variant>
        <vt:i4>1376304</vt:i4>
      </vt:variant>
      <vt:variant>
        <vt:i4>0</vt:i4>
      </vt:variant>
      <vt:variant>
        <vt:i4>0</vt:i4>
      </vt:variant>
      <vt:variant>
        <vt:i4>5</vt:i4>
      </vt:variant>
      <vt:variant>
        <vt:lpwstr>mailto:mail@poroton.org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PRG</dc:creator>
  <cp:lastModifiedBy>Bert Große</cp:lastModifiedBy>
  <cp:revision>36</cp:revision>
  <cp:lastPrinted>2022-08-23T15:17:00Z</cp:lastPrinted>
  <dcterms:created xsi:type="dcterms:W3CDTF">2022-08-24T06:17:00Z</dcterms:created>
  <dcterms:modified xsi:type="dcterms:W3CDTF">2022-08-26T11:02:00Z</dcterms:modified>
</cp:coreProperties>
</file>